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3C3" w:rsidRDefault="00D273C3" w:rsidP="00D273C3">
      <w:pPr>
        <w:spacing w:line="560" w:lineRule="exact"/>
        <w:rPr>
          <w:rFonts w:ascii="仿宋_GB2312" w:eastAsia="仿宋_GB2312"/>
          <w:sz w:val="32"/>
          <w:szCs w:val="32"/>
        </w:rPr>
      </w:pPr>
    </w:p>
    <w:p w:rsidR="00D273C3" w:rsidRDefault="00D273C3" w:rsidP="00D273C3">
      <w:pPr>
        <w:spacing w:line="560" w:lineRule="exact"/>
        <w:rPr>
          <w:rFonts w:ascii="仿宋_GB2312" w:eastAsia="仿宋_GB2312"/>
          <w:sz w:val="32"/>
          <w:szCs w:val="32"/>
        </w:rPr>
      </w:pPr>
    </w:p>
    <w:p w:rsidR="00D273C3" w:rsidRDefault="00D273C3" w:rsidP="00D273C3">
      <w:pPr>
        <w:spacing w:line="560" w:lineRule="exact"/>
        <w:rPr>
          <w:rFonts w:ascii="仿宋_GB2312" w:eastAsia="仿宋_GB2312"/>
          <w:sz w:val="32"/>
          <w:szCs w:val="32"/>
        </w:rPr>
      </w:pPr>
    </w:p>
    <w:p w:rsidR="00D273C3" w:rsidRDefault="00D273C3" w:rsidP="00D273C3">
      <w:pPr>
        <w:jc w:val="center"/>
        <w:rPr>
          <w:rFonts w:eastAsia="方正小标宋简体"/>
          <w:color w:val="FF0000"/>
          <w:w w:val="66"/>
          <w:sz w:val="110"/>
        </w:rPr>
      </w:pPr>
      <w:r>
        <w:rPr>
          <w:rFonts w:eastAsia="方正小标宋简体" w:hint="eastAsia"/>
          <w:color w:val="FF0000"/>
          <w:w w:val="66"/>
          <w:sz w:val="110"/>
        </w:rPr>
        <w:t>郑州市招生考试办公室文件</w:t>
      </w:r>
    </w:p>
    <w:p w:rsidR="00D273C3" w:rsidRDefault="00D273C3" w:rsidP="00D273C3">
      <w:pPr>
        <w:spacing w:line="600" w:lineRule="exact"/>
        <w:jc w:val="center"/>
        <w:rPr>
          <w:rFonts w:ascii="仿宋_GB2312" w:eastAsia="仿宋_GB2312"/>
          <w:sz w:val="32"/>
          <w:szCs w:val="32"/>
        </w:rPr>
      </w:pPr>
    </w:p>
    <w:p w:rsidR="00D273C3" w:rsidRDefault="00D273C3" w:rsidP="00D273C3">
      <w:pPr>
        <w:spacing w:line="520" w:lineRule="exact"/>
        <w:jc w:val="center"/>
        <w:rPr>
          <w:rFonts w:ascii="仿宋_GB2312" w:eastAsia="仿宋_GB2312"/>
          <w:sz w:val="32"/>
          <w:szCs w:val="32"/>
        </w:rPr>
      </w:pPr>
      <w:r>
        <w:rPr>
          <w:rFonts w:ascii="仿宋_GB2312" w:eastAsia="仿宋_GB2312" w:hint="eastAsia"/>
          <w:sz w:val="32"/>
          <w:szCs w:val="32"/>
        </w:rPr>
        <w:t>郑招办〔201</w:t>
      </w:r>
      <w:r>
        <w:rPr>
          <w:rFonts w:ascii="仿宋_GB2312" w:eastAsia="仿宋_GB2312"/>
          <w:sz w:val="32"/>
          <w:szCs w:val="32"/>
        </w:rPr>
        <w:t>9</w:t>
      </w:r>
      <w:r>
        <w:rPr>
          <w:rFonts w:ascii="仿宋_GB2312" w:eastAsia="仿宋_GB2312" w:hint="eastAsia"/>
          <w:sz w:val="32"/>
          <w:szCs w:val="32"/>
        </w:rPr>
        <w:t>〕1</w:t>
      </w:r>
      <w:r>
        <w:rPr>
          <w:rFonts w:ascii="仿宋_GB2312" w:eastAsia="仿宋_GB2312"/>
          <w:sz w:val="32"/>
          <w:szCs w:val="32"/>
        </w:rPr>
        <w:t>3</w:t>
      </w:r>
      <w:r>
        <w:rPr>
          <w:rFonts w:ascii="仿宋_GB2312" w:eastAsia="仿宋_GB2312" w:hint="eastAsia"/>
          <w:sz w:val="32"/>
          <w:szCs w:val="32"/>
        </w:rPr>
        <w:t>号</w:t>
      </w:r>
    </w:p>
    <w:p w:rsidR="00D273C3" w:rsidRDefault="00D273C3" w:rsidP="00177EF8">
      <w:pPr>
        <w:jc w:val="center"/>
        <w:rPr>
          <w:rFonts w:ascii="方正小标宋简体" w:eastAsia="方正小标宋简体"/>
          <w:sz w:val="44"/>
          <w:szCs w:val="44"/>
        </w:rPr>
      </w:pPr>
      <w:r>
        <w:rPr>
          <w:noProof/>
          <w:szCs w:val="20"/>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56515</wp:posOffset>
                </wp:positionV>
                <wp:extent cx="5681980" cy="3810"/>
                <wp:effectExtent l="12065" t="12065" r="11430"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1980" cy="3810"/>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030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45pt" to="439.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" strokecolor="red" strokeweight="1.25pt"/>
            </w:pict>
          </mc:Fallback>
        </mc:AlternateContent>
      </w:r>
      <w:r>
        <w:rPr>
          <w:rFonts w:ascii="仿宋_GB2312" w:hint="eastAsia"/>
          <w:sz w:val="28"/>
          <w:szCs w:val="28"/>
        </w:rPr>
        <w:tab/>
      </w:r>
    </w:p>
    <w:p w:rsidR="00EC7D82" w:rsidRDefault="00EC7D82" w:rsidP="00EC7D82">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郑州市招生考试办公室</w:t>
      </w:r>
    </w:p>
    <w:p w:rsidR="004A128D" w:rsidRPr="00B21270" w:rsidRDefault="00177EF8" w:rsidP="00EC7D82">
      <w:pPr>
        <w:spacing w:line="700" w:lineRule="exact"/>
        <w:jc w:val="center"/>
        <w:rPr>
          <w:rFonts w:ascii="方正小标宋简体" w:eastAsia="方正小标宋简体"/>
          <w:sz w:val="44"/>
          <w:szCs w:val="44"/>
        </w:rPr>
      </w:pPr>
      <w:r w:rsidRPr="00B21270">
        <w:rPr>
          <w:rFonts w:ascii="方正小标宋简体" w:eastAsia="方正小标宋简体" w:hint="eastAsia"/>
          <w:sz w:val="44"/>
          <w:szCs w:val="44"/>
        </w:rPr>
        <w:t>关于深入开展诚信教育</w:t>
      </w:r>
      <w:r w:rsidR="00EC7D82">
        <w:rPr>
          <w:rFonts w:ascii="方正小标宋简体" w:eastAsia="方正小标宋简体" w:hint="eastAsia"/>
          <w:sz w:val="44"/>
          <w:szCs w:val="44"/>
        </w:rPr>
        <w:t xml:space="preserve"> </w:t>
      </w:r>
      <w:r w:rsidRPr="00B21270">
        <w:rPr>
          <w:rFonts w:ascii="方正小标宋简体" w:eastAsia="方正小标宋简体" w:hint="eastAsia"/>
          <w:sz w:val="44"/>
          <w:szCs w:val="44"/>
        </w:rPr>
        <w:t>加强高考安全工作的通知</w:t>
      </w:r>
    </w:p>
    <w:p w:rsidR="00177EF8" w:rsidRPr="00177EF8" w:rsidRDefault="00177EF8" w:rsidP="00177EF8">
      <w:pPr>
        <w:jc w:val="center"/>
        <w:rPr>
          <w:rFonts w:ascii="仿宋_GB2312" w:eastAsia="仿宋_GB2312"/>
          <w:sz w:val="32"/>
          <w:szCs w:val="32"/>
        </w:rPr>
      </w:pPr>
    </w:p>
    <w:p w:rsidR="00177EF8" w:rsidRDefault="00177EF8" w:rsidP="00177EF8">
      <w:pPr>
        <w:rPr>
          <w:rFonts w:ascii="仿宋_GB2312" w:eastAsia="仿宋_GB2312"/>
          <w:sz w:val="32"/>
          <w:szCs w:val="32"/>
        </w:rPr>
      </w:pPr>
      <w:r>
        <w:rPr>
          <w:rFonts w:ascii="仿宋_GB2312" w:eastAsia="仿宋_GB2312" w:hint="eastAsia"/>
          <w:sz w:val="32"/>
          <w:szCs w:val="32"/>
        </w:rPr>
        <w:t>各县（市、区）招办</w:t>
      </w:r>
      <w:r w:rsidR="00273F34">
        <w:rPr>
          <w:rFonts w:ascii="仿宋_GB2312" w:eastAsia="仿宋_GB2312" w:hint="eastAsia"/>
          <w:sz w:val="32"/>
          <w:szCs w:val="32"/>
        </w:rPr>
        <w:t>、各</w:t>
      </w:r>
      <w:r w:rsidR="00920818">
        <w:rPr>
          <w:rFonts w:ascii="仿宋_GB2312" w:eastAsia="仿宋_GB2312" w:hint="eastAsia"/>
          <w:sz w:val="32"/>
          <w:szCs w:val="32"/>
        </w:rPr>
        <w:t>有关</w:t>
      </w:r>
      <w:r w:rsidR="00273F34">
        <w:rPr>
          <w:rFonts w:ascii="仿宋_GB2312" w:eastAsia="仿宋_GB2312" w:hint="eastAsia"/>
          <w:sz w:val="32"/>
          <w:szCs w:val="32"/>
        </w:rPr>
        <w:t>学校</w:t>
      </w:r>
      <w:r>
        <w:rPr>
          <w:rFonts w:ascii="仿宋_GB2312" w:eastAsia="仿宋_GB2312" w:hint="eastAsia"/>
          <w:sz w:val="32"/>
          <w:szCs w:val="32"/>
        </w:rPr>
        <w:t>：</w:t>
      </w:r>
    </w:p>
    <w:p w:rsidR="00177EF8" w:rsidRDefault="00177EF8" w:rsidP="00B6760F">
      <w:pPr>
        <w:ind w:firstLineChars="200" w:firstLine="640"/>
        <w:rPr>
          <w:rFonts w:ascii="仿宋_GB2312" w:eastAsia="仿宋_GB2312"/>
          <w:sz w:val="32"/>
          <w:szCs w:val="32"/>
        </w:rPr>
      </w:pPr>
      <w:r w:rsidRPr="00177EF8">
        <w:rPr>
          <w:rFonts w:ascii="仿宋_GB2312" w:eastAsia="仿宋_GB2312" w:hint="eastAsia"/>
          <w:sz w:val="32"/>
          <w:szCs w:val="32"/>
        </w:rPr>
        <w:t>为进一步加强普通高校招生统一考试诚信治理，严肃考试纪律，教育引导考生诚信应考，确保2019年高考（含对口招生和专升本）各项工作安全平稳实施，</w:t>
      </w:r>
      <w:r w:rsidR="00B6760F">
        <w:rPr>
          <w:rFonts w:ascii="仿宋_GB2312" w:eastAsia="仿宋_GB2312" w:hint="eastAsia"/>
          <w:sz w:val="32"/>
          <w:szCs w:val="32"/>
        </w:rPr>
        <w:t>依据河南省招生办公室《</w:t>
      </w:r>
      <w:r w:rsidR="00B6760F" w:rsidRPr="00B6760F">
        <w:rPr>
          <w:rFonts w:ascii="仿宋_GB2312" w:eastAsia="仿宋_GB2312" w:hint="eastAsia"/>
          <w:sz w:val="32"/>
          <w:szCs w:val="32"/>
        </w:rPr>
        <w:t>关于深入开展诚信教育 加强高考安全工作的通知</w:t>
      </w:r>
      <w:r w:rsidR="00B6760F">
        <w:rPr>
          <w:rFonts w:ascii="仿宋_GB2312" w:eastAsia="仿宋_GB2312" w:hint="eastAsia"/>
          <w:sz w:val="32"/>
          <w:szCs w:val="32"/>
        </w:rPr>
        <w:t>》（</w:t>
      </w:r>
      <w:proofErr w:type="gramStart"/>
      <w:r w:rsidR="00B6760F" w:rsidRPr="00B6760F">
        <w:rPr>
          <w:rFonts w:ascii="仿宋_GB2312" w:eastAsia="仿宋_GB2312" w:hint="eastAsia"/>
          <w:sz w:val="32"/>
          <w:szCs w:val="32"/>
        </w:rPr>
        <w:t>豫招普</w:t>
      </w:r>
      <w:proofErr w:type="gramEnd"/>
      <w:r w:rsidR="00B6760F" w:rsidRPr="00B6760F">
        <w:rPr>
          <w:rFonts w:ascii="仿宋_GB2312" w:eastAsia="仿宋_GB2312" w:hint="eastAsia"/>
          <w:sz w:val="32"/>
          <w:szCs w:val="32"/>
        </w:rPr>
        <w:t>〔2019〕10号</w:t>
      </w:r>
      <w:r w:rsidR="00B6760F">
        <w:rPr>
          <w:rFonts w:ascii="仿宋_GB2312" w:eastAsia="仿宋_GB2312" w:hint="eastAsia"/>
          <w:sz w:val="32"/>
          <w:szCs w:val="32"/>
        </w:rPr>
        <w:t>）要求，结合我市实际，</w:t>
      </w:r>
      <w:r w:rsidRPr="00177EF8">
        <w:rPr>
          <w:rFonts w:ascii="仿宋_GB2312" w:eastAsia="仿宋_GB2312" w:hint="eastAsia"/>
          <w:sz w:val="32"/>
          <w:szCs w:val="32"/>
        </w:rPr>
        <w:t>现将有关要求通知如下：</w:t>
      </w:r>
    </w:p>
    <w:p w:rsidR="00177EF8" w:rsidRPr="00926AE7" w:rsidRDefault="00177EF8" w:rsidP="00177EF8">
      <w:pPr>
        <w:ind w:firstLineChars="200" w:firstLine="640"/>
        <w:rPr>
          <w:rFonts w:ascii="黑体" w:eastAsia="黑体" w:hAnsi="黑体"/>
          <w:sz w:val="32"/>
          <w:szCs w:val="32"/>
        </w:rPr>
      </w:pPr>
      <w:r w:rsidRPr="00926AE7">
        <w:rPr>
          <w:rFonts w:ascii="黑体" w:eastAsia="黑体" w:hAnsi="黑体" w:hint="eastAsia"/>
          <w:sz w:val="32"/>
          <w:szCs w:val="32"/>
        </w:rPr>
        <w:t>一、扎实开展诚信教育</w:t>
      </w:r>
    </w:p>
    <w:p w:rsidR="00265855" w:rsidRDefault="00465E81" w:rsidP="00177EF8">
      <w:pPr>
        <w:ind w:firstLineChars="200" w:firstLine="640"/>
        <w:rPr>
          <w:rFonts w:ascii="仿宋_GB2312" w:eastAsia="仿宋_GB2312"/>
          <w:sz w:val="32"/>
          <w:szCs w:val="32"/>
        </w:rPr>
      </w:pPr>
      <w:r w:rsidRPr="00465E81">
        <w:rPr>
          <w:rFonts w:ascii="仿宋_GB2312" w:eastAsia="仿宋_GB2312" w:hint="eastAsia"/>
          <w:sz w:val="32"/>
          <w:szCs w:val="32"/>
        </w:rPr>
        <w:lastRenderedPageBreak/>
        <w:t>考前</w:t>
      </w:r>
      <w:r>
        <w:rPr>
          <w:rFonts w:ascii="仿宋_GB2312" w:eastAsia="仿宋_GB2312" w:hint="eastAsia"/>
          <w:sz w:val="32"/>
          <w:szCs w:val="32"/>
        </w:rPr>
        <w:t>诚信</w:t>
      </w:r>
      <w:r w:rsidRPr="00465E81">
        <w:rPr>
          <w:rFonts w:ascii="仿宋_GB2312" w:eastAsia="仿宋_GB2312" w:hint="eastAsia"/>
          <w:sz w:val="32"/>
          <w:szCs w:val="32"/>
        </w:rPr>
        <w:t>教育既是狠刹考试违纪舞弊歪风，</w:t>
      </w:r>
      <w:r>
        <w:rPr>
          <w:rFonts w:ascii="仿宋_GB2312" w:eastAsia="仿宋_GB2312" w:hint="eastAsia"/>
          <w:sz w:val="32"/>
          <w:szCs w:val="32"/>
        </w:rPr>
        <w:t>严肃考风考纪</w:t>
      </w:r>
      <w:r w:rsidRPr="00465E81">
        <w:rPr>
          <w:rFonts w:ascii="仿宋_GB2312" w:eastAsia="仿宋_GB2312" w:hint="eastAsia"/>
          <w:sz w:val="32"/>
          <w:szCs w:val="32"/>
        </w:rPr>
        <w:t>的一项重要举措，也是考试组织过程中的必要环节。</w:t>
      </w:r>
      <w:r w:rsidR="00177EF8" w:rsidRPr="00177EF8">
        <w:rPr>
          <w:rFonts w:ascii="仿宋_GB2312" w:eastAsia="仿宋_GB2312" w:hint="eastAsia"/>
          <w:sz w:val="32"/>
          <w:szCs w:val="32"/>
        </w:rPr>
        <w:t>加强诚信教育是贯彻党的十九大精神、落实教育</w:t>
      </w:r>
      <w:r w:rsidR="00265855">
        <w:rPr>
          <w:rFonts w:ascii="仿宋_GB2312" w:eastAsia="仿宋_GB2312" w:hint="eastAsia"/>
          <w:sz w:val="32"/>
          <w:szCs w:val="32"/>
        </w:rPr>
        <w:t>立德树人根本任务的具体体现，是促进青年学生健康发展的必然要求。各县（市、区）招办</w:t>
      </w:r>
      <w:r w:rsidR="008E2A4D">
        <w:rPr>
          <w:rFonts w:ascii="仿宋_GB2312" w:eastAsia="仿宋_GB2312" w:hint="eastAsia"/>
          <w:sz w:val="32"/>
          <w:szCs w:val="32"/>
        </w:rPr>
        <w:t>、</w:t>
      </w:r>
      <w:r w:rsidR="00265855">
        <w:rPr>
          <w:rFonts w:ascii="仿宋_GB2312" w:eastAsia="仿宋_GB2312" w:hint="eastAsia"/>
          <w:sz w:val="32"/>
          <w:szCs w:val="32"/>
        </w:rPr>
        <w:t>各</w:t>
      </w:r>
      <w:r w:rsidR="008E2A4D">
        <w:rPr>
          <w:rFonts w:ascii="仿宋_GB2312" w:eastAsia="仿宋_GB2312" w:hint="eastAsia"/>
          <w:sz w:val="32"/>
          <w:szCs w:val="32"/>
        </w:rPr>
        <w:t>有关</w:t>
      </w:r>
      <w:r w:rsidR="00265855">
        <w:rPr>
          <w:rFonts w:ascii="仿宋_GB2312" w:eastAsia="仿宋_GB2312" w:hint="eastAsia"/>
          <w:sz w:val="32"/>
          <w:szCs w:val="32"/>
        </w:rPr>
        <w:t>学校</w:t>
      </w:r>
      <w:r w:rsidR="008E2A4D">
        <w:rPr>
          <w:rFonts w:ascii="仿宋_GB2312" w:eastAsia="仿宋_GB2312" w:hint="eastAsia"/>
          <w:sz w:val="32"/>
          <w:szCs w:val="32"/>
        </w:rPr>
        <w:t>要</w:t>
      </w:r>
      <w:r w:rsidR="00265855">
        <w:rPr>
          <w:rFonts w:ascii="仿宋_GB2312" w:eastAsia="仿宋_GB2312" w:hint="eastAsia"/>
          <w:sz w:val="32"/>
          <w:szCs w:val="32"/>
        </w:rPr>
        <w:t>将其</w:t>
      </w:r>
      <w:r w:rsidR="00177EF8" w:rsidRPr="00177EF8">
        <w:rPr>
          <w:rFonts w:ascii="仿宋_GB2312" w:eastAsia="仿宋_GB2312" w:hint="eastAsia"/>
          <w:sz w:val="32"/>
          <w:szCs w:val="32"/>
        </w:rPr>
        <w:t>作为高考工作的一件大事，认真抓紧抓好。</w:t>
      </w:r>
    </w:p>
    <w:p w:rsidR="00F143EE" w:rsidRPr="00065B34" w:rsidRDefault="00265855" w:rsidP="00177EF8">
      <w:pPr>
        <w:ind w:firstLineChars="200" w:firstLine="640"/>
        <w:rPr>
          <w:rFonts w:ascii="楷体_GB2312" w:eastAsia="楷体_GB2312" w:hAnsi="楷体"/>
          <w:sz w:val="32"/>
          <w:szCs w:val="32"/>
        </w:rPr>
      </w:pPr>
      <w:r w:rsidRPr="00065B34">
        <w:rPr>
          <w:rFonts w:ascii="楷体_GB2312" w:eastAsia="楷体_GB2312" w:hAnsi="楷体" w:hint="eastAsia"/>
          <w:sz w:val="32"/>
          <w:szCs w:val="32"/>
        </w:rPr>
        <w:t>（一）</w:t>
      </w:r>
      <w:r w:rsidR="00F143EE" w:rsidRPr="00065B34">
        <w:rPr>
          <w:rFonts w:ascii="楷体_GB2312" w:eastAsia="楷体_GB2312" w:hAnsi="楷体" w:hint="eastAsia"/>
          <w:sz w:val="32"/>
          <w:szCs w:val="32"/>
        </w:rPr>
        <w:t>组织开展诚信教育宣传周</w:t>
      </w:r>
    </w:p>
    <w:p w:rsidR="00265855" w:rsidRDefault="00177EF8" w:rsidP="000F0107">
      <w:pPr>
        <w:ind w:firstLineChars="200" w:firstLine="640"/>
        <w:rPr>
          <w:rFonts w:ascii="仿宋_GB2312" w:eastAsia="仿宋_GB2312"/>
          <w:sz w:val="32"/>
          <w:szCs w:val="32"/>
        </w:rPr>
      </w:pPr>
      <w:r w:rsidRPr="00177EF8">
        <w:rPr>
          <w:rFonts w:ascii="仿宋_GB2312" w:eastAsia="仿宋_GB2312" w:hint="eastAsia"/>
          <w:sz w:val="32"/>
          <w:szCs w:val="32"/>
        </w:rPr>
        <w:t>考前要安排集中教育活动，在5月中旬，</w:t>
      </w:r>
      <w:r w:rsidR="00F143EE">
        <w:rPr>
          <w:rFonts w:ascii="仿宋_GB2312" w:eastAsia="仿宋_GB2312" w:hint="eastAsia"/>
          <w:sz w:val="32"/>
          <w:szCs w:val="32"/>
        </w:rPr>
        <w:t>要</w:t>
      </w:r>
      <w:r w:rsidRPr="00177EF8">
        <w:rPr>
          <w:rFonts w:ascii="仿宋_GB2312" w:eastAsia="仿宋_GB2312" w:hint="eastAsia"/>
          <w:sz w:val="32"/>
          <w:szCs w:val="32"/>
        </w:rPr>
        <w:t>以诚信考试为主题，以签订诚信承诺书为抓手，</w:t>
      </w:r>
      <w:r w:rsidR="00CB7900">
        <w:rPr>
          <w:rFonts w:ascii="仿宋_GB2312" w:eastAsia="仿宋_GB2312" w:hint="eastAsia"/>
          <w:sz w:val="32"/>
          <w:szCs w:val="32"/>
        </w:rPr>
        <w:t>多渠道开展</w:t>
      </w:r>
      <w:r w:rsidR="00F143EE">
        <w:rPr>
          <w:rFonts w:ascii="仿宋_GB2312" w:eastAsia="仿宋_GB2312" w:hint="eastAsia"/>
          <w:sz w:val="32"/>
          <w:szCs w:val="32"/>
        </w:rPr>
        <w:t>诚信教育宣传周活动</w:t>
      </w:r>
      <w:r w:rsidR="00CB7900">
        <w:rPr>
          <w:rFonts w:ascii="仿宋_GB2312" w:eastAsia="仿宋_GB2312" w:hint="eastAsia"/>
          <w:sz w:val="32"/>
          <w:szCs w:val="32"/>
        </w:rPr>
        <w:t>。</w:t>
      </w:r>
      <w:r w:rsidR="00CB7900" w:rsidRPr="00CB7900">
        <w:rPr>
          <w:rFonts w:ascii="仿宋_GB2312" w:eastAsia="仿宋_GB2312" w:hint="eastAsia"/>
          <w:sz w:val="32"/>
          <w:szCs w:val="32"/>
        </w:rPr>
        <w:t>对应届毕业生的</w:t>
      </w:r>
      <w:r w:rsidR="00CB7900">
        <w:rPr>
          <w:rFonts w:ascii="仿宋_GB2312" w:eastAsia="仿宋_GB2312" w:hint="eastAsia"/>
          <w:sz w:val="32"/>
          <w:szCs w:val="32"/>
        </w:rPr>
        <w:t>诚信</w:t>
      </w:r>
      <w:r w:rsidR="00CB7900" w:rsidRPr="00CB7900">
        <w:rPr>
          <w:rFonts w:ascii="仿宋_GB2312" w:eastAsia="仿宋_GB2312" w:hint="eastAsia"/>
          <w:sz w:val="32"/>
          <w:szCs w:val="32"/>
        </w:rPr>
        <w:t>教育，主要由毕业学校负责。各学校要真正把</w:t>
      </w:r>
      <w:r w:rsidR="00CB7900">
        <w:rPr>
          <w:rFonts w:ascii="仿宋_GB2312" w:eastAsia="仿宋_GB2312" w:hint="eastAsia"/>
          <w:sz w:val="32"/>
          <w:szCs w:val="32"/>
        </w:rPr>
        <w:t>诚信</w:t>
      </w:r>
      <w:r w:rsidR="00CB7900" w:rsidRPr="00CB7900">
        <w:rPr>
          <w:rFonts w:ascii="仿宋_GB2312" w:eastAsia="仿宋_GB2312" w:hint="eastAsia"/>
          <w:sz w:val="32"/>
          <w:szCs w:val="32"/>
        </w:rPr>
        <w:t>教育落到实处，实行校长、年级长、班主任考前教育责任人制度，考生出现违纪舞弊行为，责任人也将承担相应的责任。要利用主题班会、黑板报、广播站、校园网为主要载体，向考生播放《教育法》宣传光盘、《刑法修正案（九）》警示教育宣传片，加强考试违规警示教育。社会青年</w:t>
      </w:r>
      <w:r w:rsidR="00B85F9C">
        <w:rPr>
          <w:rFonts w:ascii="仿宋_GB2312" w:eastAsia="仿宋_GB2312" w:hint="eastAsia"/>
          <w:sz w:val="32"/>
          <w:szCs w:val="32"/>
        </w:rPr>
        <w:t>等非在校生</w:t>
      </w:r>
      <w:r w:rsidR="00CB7900" w:rsidRPr="00CB7900">
        <w:rPr>
          <w:rFonts w:ascii="仿宋_GB2312" w:eastAsia="仿宋_GB2312" w:hint="eastAsia"/>
          <w:sz w:val="32"/>
          <w:szCs w:val="32"/>
        </w:rPr>
        <w:t>的考前教育，由县（市、区）招办负责。要将放大的《考场规则》、《国家教育考试违规处理办法》、《中华人民共和国刑法修正案（九）》（摘要）、《中华人民共和国教育法》（摘要），张贴在学校和招办的醒目位置，组织考生认真阅读学习</w:t>
      </w:r>
      <w:r w:rsidR="00F63DB7">
        <w:rPr>
          <w:rFonts w:ascii="仿宋_GB2312" w:eastAsia="仿宋_GB2312" w:hint="eastAsia"/>
          <w:sz w:val="32"/>
          <w:szCs w:val="32"/>
        </w:rPr>
        <w:t>。</w:t>
      </w:r>
      <w:r w:rsidRPr="00177EF8">
        <w:rPr>
          <w:rFonts w:ascii="仿宋_GB2312" w:eastAsia="仿宋_GB2312" w:hint="eastAsia"/>
          <w:sz w:val="32"/>
          <w:szCs w:val="32"/>
        </w:rPr>
        <w:t>让学生全面了解诚实守信对个人成长的</w:t>
      </w:r>
      <w:bookmarkStart w:id="0" w:name="_GoBack"/>
      <w:bookmarkEnd w:id="0"/>
      <w:r w:rsidRPr="00177EF8">
        <w:rPr>
          <w:rFonts w:ascii="仿宋_GB2312" w:eastAsia="仿宋_GB2312" w:hint="eastAsia"/>
          <w:sz w:val="32"/>
          <w:szCs w:val="32"/>
        </w:rPr>
        <w:t>重要性和考试违规带来的严重</w:t>
      </w:r>
      <w:r w:rsidRPr="00177EF8">
        <w:rPr>
          <w:rFonts w:ascii="仿宋_GB2312" w:eastAsia="仿宋_GB2312" w:hint="eastAsia"/>
          <w:sz w:val="32"/>
          <w:szCs w:val="32"/>
        </w:rPr>
        <w:lastRenderedPageBreak/>
        <w:t>后果，引导学生诚信报考、诚信应考，自觉抵制违法违规</w:t>
      </w:r>
      <w:r w:rsidR="00F63DB7">
        <w:rPr>
          <w:rFonts w:ascii="仿宋_GB2312" w:eastAsia="仿宋_GB2312" w:hint="eastAsia"/>
          <w:sz w:val="32"/>
          <w:szCs w:val="32"/>
        </w:rPr>
        <w:t>失信</w:t>
      </w:r>
      <w:r w:rsidRPr="00177EF8">
        <w:rPr>
          <w:rFonts w:ascii="仿宋_GB2312" w:eastAsia="仿宋_GB2312" w:hint="eastAsia"/>
          <w:sz w:val="32"/>
          <w:szCs w:val="32"/>
        </w:rPr>
        <w:t>行为。</w:t>
      </w:r>
    </w:p>
    <w:p w:rsidR="000F0107" w:rsidRDefault="000F0107" w:rsidP="000F0107">
      <w:pPr>
        <w:ind w:firstLineChars="200" w:firstLine="640"/>
        <w:rPr>
          <w:rFonts w:ascii="仿宋_GB2312" w:eastAsia="仿宋_GB2312"/>
          <w:sz w:val="32"/>
          <w:szCs w:val="32"/>
        </w:rPr>
      </w:pPr>
      <w:r>
        <w:rPr>
          <w:rFonts w:ascii="仿宋_GB2312" w:eastAsia="仿宋_GB2312" w:hint="eastAsia"/>
          <w:sz w:val="32"/>
          <w:szCs w:val="32"/>
        </w:rPr>
        <w:t>5月31</w:t>
      </w:r>
      <w:r w:rsidR="008B6077">
        <w:rPr>
          <w:rFonts w:ascii="仿宋_GB2312" w:eastAsia="仿宋_GB2312" w:hint="eastAsia"/>
          <w:sz w:val="32"/>
          <w:szCs w:val="32"/>
        </w:rPr>
        <w:t>日前，各有关</w:t>
      </w:r>
      <w:r>
        <w:rPr>
          <w:rFonts w:ascii="仿宋_GB2312" w:eastAsia="仿宋_GB2312" w:hint="eastAsia"/>
          <w:sz w:val="32"/>
          <w:szCs w:val="32"/>
        </w:rPr>
        <w:t>学校须将本校开展诚信教育活动的宣传材料、活动图片及影像资料等材料</w:t>
      </w:r>
      <w:r w:rsidR="00D74FD6">
        <w:rPr>
          <w:rFonts w:ascii="仿宋_GB2312" w:eastAsia="仿宋_GB2312" w:hint="eastAsia"/>
          <w:sz w:val="32"/>
          <w:szCs w:val="32"/>
        </w:rPr>
        <w:t>刻成光盘</w:t>
      </w:r>
      <w:r w:rsidR="00AC1B98">
        <w:rPr>
          <w:rFonts w:ascii="仿宋_GB2312" w:eastAsia="仿宋_GB2312" w:hint="eastAsia"/>
          <w:sz w:val="32"/>
          <w:szCs w:val="32"/>
        </w:rPr>
        <w:t>与诚信教育活动小结一起</w:t>
      </w:r>
      <w:r>
        <w:rPr>
          <w:rFonts w:ascii="仿宋_GB2312" w:eastAsia="仿宋_GB2312" w:hint="eastAsia"/>
          <w:sz w:val="32"/>
          <w:szCs w:val="32"/>
        </w:rPr>
        <w:t>交县（市、区）招办</w:t>
      </w:r>
      <w:r w:rsidR="00FE08EA">
        <w:rPr>
          <w:rFonts w:ascii="仿宋_GB2312" w:eastAsia="仿宋_GB2312" w:hint="eastAsia"/>
          <w:sz w:val="32"/>
          <w:szCs w:val="32"/>
        </w:rPr>
        <w:t>留存备查</w:t>
      </w:r>
      <w:r w:rsidR="000139AC">
        <w:rPr>
          <w:rFonts w:ascii="仿宋_GB2312" w:eastAsia="仿宋_GB2312" w:hint="eastAsia"/>
          <w:sz w:val="32"/>
          <w:szCs w:val="32"/>
        </w:rPr>
        <w:t>。</w:t>
      </w:r>
    </w:p>
    <w:p w:rsidR="00FF4410" w:rsidRPr="00065B34" w:rsidRDefault="00265855" w:rsidP="00177EF8">
      <w:pPr>
        <w:ind w:firstLineChars="200" w:firstLine="640"/>
        <w:rPr>
          <w:rFonts w:ascii="楷体_GB2312" w:eastAsia="楷体_GB2312"/>
          <w:sz w:val="32"/>
          <w:szCs w:val="32"/>
        </w:rPr>
      </w:pPr>
      <w:r w:rsidRPr="00065B34">
        <w:rPr>
          <w:rFonts w:ascii="楷体_GB2312" w:eastAsia="楷体_GB2312" w:hint="eastAsia"/>
          <w:sz w:val="32"/>
          <w:szCs w:val="32"/>
        </w:rPr>
        <w:t>（二）</w:t>
      </w:r>
      <w:r w:rsidR="00FF4410" w:rsidRPr="00065B34">
        <w:rPr>
          <w:rFonts w:ascii="楷体_GB2312" w:eastAsia="楷体_GB2312" w:hint="eastAsia"/>
          <w:sz w:val="32"/>
          <w:szCs w:val="32"/>
        </w:rPr>
        <w:t>做好承诺书和一封信的发放工作</w:t>
      </w:r>
    </w:p>
    <w:p w:rsidR="002A19A3" w:rsidRDefault="00265855" w:rsidP="00177EF8">
      <w:pPr>
        <w:ind w:firstLineChars="200" w:firstLine="640"/>
        <w:rPr>
          <w:rFonts w:ascii="仿宋_GB2312" w:eastAsia="仿宋_GB2312"/>
          <w:sz w:val="32"/>
          <w:szCs w:val="32"/>
        </w:rPr>
      </w:pPr>
      <w:r>
        <w:rPr>
          <w:rFonts w:ascii="仿宋_GB2312" w:eastAsia="仿宋_GB2312" w:hint="eastAsia"/>
          <w:sz w:val="32"/>
          <w:szCs w:val="32"/>
        </w:rPr>
        <w:t>各县（市、区）招办</w:t>
      </w:r>
      <w:r w:rsidR="00177EF8" w:rsidRPr="00177EF8">
        <w:rPr>
          <w:rFonts w:ascii="仿宋_GB2312" w:eastAsia="仿宋_GB2312" w:hint="eastAsia"/>
          <w:sz w:val="32"/>
          <w:szCs w:val="32"/>
        </w:rPr>
        <w:t>要组织好</w:t>
      </w:r>
      <w:r w:rsidR="00C6166E">
        <w:rPr>
          <w:rFonts w:ascii="仿宋_GB2312" w:eastAsia="仿宋_GB2312" w:hint="eastAsia"/>
          <w:sz w:val="32"/>
          <w:szCs w:val="32"/>
        </w:rPr>
        <w:t>《</w:t>
      </w:r>
      <w:r w:rsidR="00C6166E" w:rsidRPr="00C6166E">
        <w:rPr>
          <w:rFonts w:ascii="仿宋_GB2312" w:eastAsia="仿宋_GB2312" w:hint="eastAsia"/>
          <w:sz w:val="32"/>
          <w:szCs w:val="32"/>
        </w:rPr>
        <w:t>河南省2019年普通高校招生考生诚信承诺书</w:t>
      </w:r>
      <w:r w:rsidR="00C6166E">
        <w:rPr>
          <w:rFonts w:ascii="仿宋_GB2312" w:eastAsia="仿宋_GB2312" w:hint="eastAsia"/>
          <w:sz w:val="32"/>
          <w:szCs w:val="32"/>
        </w:rPr>
        <w:t>》和《</w:t>
      </w:r>
      <w:r w:rsidR="00C6166E" w:rsidRPr="00C6166E">
        <w:rPr>
          <w:rFonts w:ascii="仿宋_GB2312" w:eastAsia="仿宋_GB2312" w:hint="eastAsia"/>
          <w:sz w:val="32"/>
          <w:szCs w:val="32"/>
        </w:rPr>
        <w:t>致全省201</w:t>
      </w:r>
      <w:r w:rsidR="00C6166E">
        <w:rPr>
          <w:rFonts w:ascii="仿宋_GB2312" w:eastAsia="仿宋_GB2312" w:hint="eastAsia"/>
          <w:sz w:val="32"/>
          <w:szCs w:val="32"/>
        </w:rPr>
        <w:t>9</w:t>
      </w:r>
      <w:r w:rsidR="00C6166E" w:rsidRPr="00C6166E">
        <w:rPr>
          <w:rFonts w:ascii="仿宋_GB2312" w:eastAsia="仿宋_GB2312" w:hint="eastAsia"/>
          <w:sz w:val="32"/>
          <w:szCs w:val="32"/>
        </w:rPr>
        <w:t>年高考考生及家长的公开信</w:t>
      </w:r>
      <w:r w:rsidR="00C6166E">
        <w:rPr>
          <w:rFonts w:ascii="仿宋_GB2312" w:eastAsia="仿宋_GB2312" w:hint="eastAsia"/>
          <w:sz w:val="32"/>
          <w:szCs w:val="32"/>
        </w:rPr>
        <w:t>》的发放</w:t>
      </w:r>
      <w:r w:rsidR="000F0274">
        <w:rPr>
          <w:rFonts w:ascii="仿宋_GB2312" w:eastAsia="仿宋_GB2312" w:hint="eastAsia"/>
          <w:sz w:val="32"/>
          <w:szCs w:val="32"/>
        </w:rPr>
        <w:t>和签字</w:t>
      </w:r>
      <w:r w:rsidR="00C6166E">
        <w:rPr>
          <w:rFonts w:ascii="仿宋_GB2312" w:eastAsia="仿宋_GB2312" w:hint="eastAsia"/>
          <w:sz w:val="32"/>
          <w:szCs w:val="32"/>
        </w:rPr>
        <w:t>工作</w:t>
      </w:r>
      <w:r w:rsidR="00A228E4">
        <w:rPr>
          <w:rFonts w:ascii="仿宋_GB2312" w:eastAsia="仿宋_GB2312" w:hint="eastAsia"/>
          <w:sz w:val="32"/>
          <w:szCs w:val="32"/>
        </w:rPr>
        <w:t>，所有考生要逐一发放，逐一签</w:t>
      </w:r>
      <w:r w:rsidR="00A638FC">
        <w:rPr>
          <w:rFonts w:ascii="仿宋_GB2312" w:eastAsia="仿宋_GB2312" w:hint="eastAsia"/>
          <w:sz w:val="32"/>
          <w:szCs w:val="32"/>
        </w:rPr>
        <w:t>字</w:t>
      </w:r>
      <w:r w:rsidR="00A228E4">
        <w:rPr>
          <w:rFonts w:ascii="仿宋_GB2312" w:eastAsia="仿宋_GB2312" w:hint="eastAsia"/>
          <w:sz w:val="32"/>
          <w:szCs w:val="32"/>
        </w:rPr>
        <w:t>。对于在校生，由学校</w:t>
      </w:r>
      <w:r w:rsidR="00AC4009">
        <w:rPr>
          <w:rFonts w:ascii="仿宋_GB2312" w:eastAsia="仿宋_GB2312" w:hint="eastAsia"/>
          <w:sz w:val="32"/>
          <w:szCs w:val="32"/>
        </w:rPr>
        <w:t>组织考生领取</w:t>
      </w:r>
      <w:r w:rsidR="00DC3ADD">
        <w:rPr>
          <w:rFonts w:ascii="仿宋_GB2312" w:eastAsia="仿宋_GB2312" w:hint="eastAsia"/>
          <w:sz w:val="32"/>
          <w:szCs w:val="32"/>
        </w:rPr>
        <w:t>和</w:t>
      </w:r>
      <w:r w:rsidR="004E4B2B">
        <w:rPr>
          <w:rFonts w:ascii="仿宋_GB2312" w:eastAsia="仿宋_GB2312" w:hint="eastAsia"/>
          <w:sz w:val="32"/>
          <w:szCs w:val="32"/>
        </w:rPr>
        <w:t>签字，</w:t>
      </w:r>
      <w:r w:rsidR="00DC3ADD">
        <w:rPr>
          <w:rFonts w:ascii="仿宋_GB2312" w:eastAsia="仿宋_GB2312" w:hint="eastAsia"/>
          <w:sz w:val="32"/>
          <w:szCs w:val="32"/>
        </w:rPr>
        <w:t>并将考生签字的</w:t>
      </w:r>
      <w:r w:rsidR="00A228E4">
        <w:rPr>
          <w:rFonts w:ascii="仿宋_GB2312" w:eastAsia="仿宋_GB2312" w:hint="eastAsia"/>
          <w:sz w:val="32"/>
          <w:szCs w:val="32"/>
        </w:rPr>
        <w:t>承诺书存根</w:t>
      </w:r>
      <w:r w:rsidR="004E4B2B">
        <w:rPr>
          <w:rFonts w:ascii="仿宋_GB2312" w:eastAsia="仿宋_GB2312" w:hint="eastAsia"/>
          <w:sz w:val="32"/>
          <w:szCs w:val="32"/>
        </w:rPr>
        <w:t>和一封信回执</w:t>
      </w:r>
      <w:r w:rsidR="00A228E4">
        <w:rPr>
          <w:rFonts w:ascii="仿宋_GB2312" w:eastAsia="仿宋_GB2312" w:hint="eastAsia"/>
          <w:sz w:val="32"/>
          <w:szCs w:val="32"/>
        </w:rPr>
        <w:t>整理后交县（市、区）招办；对于往届生、社青等非在校考生，由县（市、区）招办</w:t>
      </w:r>
      <w:r w:rsidR="00AC4009">
        <w:rPr>
          <w:rFonts w:ascii="仿宋_GB2312" w:eastAsia="仿宋_GB2312" w:hint="eastAsia"/>
          <w:sz w:val="32"/>
          <w:szCs w:val="32"/>
        </w:rPr>
        <w:t>组织考生</w:t>
      </w:r>
      <w:r w:rsidR="00FE09B6">
        <w:rPr>
          <w:rFonts w:ascii="仿宋_GB2312" w:eastAsia="仿宋_GB2312" w:hint="eastAsia"/>
          <w:sz w:val="32"/>
          <w:szCs w:val="32"/>
        </w:rPr>
        <w:t>领取</w:t>
      </w:r>
      <w:r w:rsidR="002E6FD5">
        <w:rPr>
          <w:rFonts w:ascii="仿宋_GB2312" w:eastAsia="仿宋_GB2312" w:hint="eastAsia"/>
          <w:sz w:val="32"/>
          <w:szCs w:val="32"/>
        </w:rPr>
        <w:t>和签字</w:t>
      </w:r>
      <w:r w:rsidR="00AC4009">
        <w:rPr>
          <w:rFonts w:ascii="仿宋_GB2312" w:eastAsia="仿宋_GB2312" w:hint="eastAsia"/>
          <w:sz w:val="32"/>
          <w:szCs w:val="32"/>
        </w:rPr>
        <w:t>。所有考生的诚信</w:t>
      </w:r>
      <w:r w:rsidR="00177EF8" w:rsidRPr="00177EF8">
        <w:rPr>
          <w:rFonts w:ascii="仿宋_GB2312" w:eastAsia="仿宋_GB2312" w:hint="eastAsia"/>
          <w:sz w:val="32"/>
          <w:szCs w:val="32"/>
        </w:rPr>
        <w:t>承诺书存根</w:t>
      </w:r>
      <w:r w:rsidR="0016641C">
        <w:rPr>
          <w:rFonts w:ascii="仿宋_GB2312" w:eastAsia="仿宋_GB2312" w:hint="eastAsia"/>
          <w:sz w:val="32"/>
          <w:szCs w:val="32"/>
        </w:rPr>
        <w:t>和一封信回执</w:t>
      </w:r>
      <w:r w:rsidR="008B6077">
        <w:rPr>
          <w:rFonts w:ascii="仿宋_GB2312" w:eastAsia="仿宋_GB2312" w:hint="eastAsia"/>
          <w:sz w:val="32"/>
          <w:szCs w:val="32"/>
        </w:rPr>
        <w:t>都</w:t>
      </w:r>
      <w:r w:rsidR="00AC4009">
        <w:rPr>
          <w:rFonts w:ascii="仿宋_GB2312" w:eastAsia="仿宋_GB2312" w:hint="eastAsia"/>
          <w:sz w:val="32"/>
          <w:szCs w:val="32"/>
        </w:rPr>
        <w:t>要</w:t>
      </w:r>
      <w:r w:rsidR="00177EF8" w:rsidRPr="00177EF8">
        <w:rPr>
          <w:rFonts w:ascii="仿宋_GB2312" w:eastAsia="仿宋_GB2312" w:hint="eastAsia"/>
          <w:sz w:val="32"/>
          <w:szCs w:val="32"/>
        </w:rPr>
        <w:t>在</w:t>
      </w:r>
      <w:r>
        <w:rPr>
          <w:rFonts w:ascii="仿宋_GB2312" w:eastAsia="仿宋_GB2312" w:hint="eastAsia"/>
          <w:sz w:val="32"/>
          <w:szCs w:val="32"/>
        </w:rPr>
        <w:t>县（市、区）</w:t>
      </w:r>
      <w:r w:rsidR="00177EF8" w:rsidRPr="00177EF8">
        <w:rPr>
          <w:rFonts w:ascii="仿宋_GB2312" w:eastAsia="仿宋_GB2312" w:hint="eastAsia"/>
          <w:sz w:val="32"/>
          <w:szCs w:val="32"/>
        </w:rPr>
        <w:t>招办留存一年备查。</w:t>
      </w:r>
    </w:p>
    <w:p w:rsidR="00177EF8" w:rsidRPr="00E00E38" w:rsidRDefault="00177EF8" w:rsidP="00177EF8">
      <w:pPr>
        <w:ind w:firstLineChars="200" w:firstLine="640"/>
        <w:rPr>
          <w:rFonts w:ascii="黑体" w:eastAsia="黑体" w:hAnsi="黑体"/>
          <w:sz w:val="32"/>
          <w:szCs w:val="32"/>
        </w:rPr>
      </w:pPr>
      <w:r w:rsidRPr="00E00E38">
        <w:rPr>
          <w:rFonts w:ascii="黑体" w:eastAsia="黑体" w:hAnsi="黑体" w:hint="eastAsia"/>
          <w:sz w:val="32"/>
          <w:szCs w:val="32"/>
        </w:rPr>
        <w:t>二、做实做细“无声入场”工作</w:t>
      </w:r>
    </w:p>
    <w:p w:rsidR="00177EF8" w:rsidRDefault="00E00E38" w:rsidP="00E00E38">
      <w:pPr>
        <w:ind w:firstLineChars="200" w:firstLine="640"/>
        <w:rPr>
          <w:rFonts w:ascii="仿宋_GB2312" w:eastAsia="仿宋_GB2312"/>
          <w:sz w:val="32"/>
          <w:szCs w:val="32"/>
        </w:rPr>
      </w:pPr>
      <w:r w:rsidRPr="00E00E38">
        <w:rPr>
          <w:rFonts w:ascii="仿宋_GB2312" w:eastAsia="仿宋_GB2312" w:hint="eastAsia"/>
          <w:sz w:val="32"/>
          <w:szCs w:val="32"/>
        </w:rPr>
        <w:t>实行“无声入场”是当前形势和现有技术条件下</w:t>
      </w:r>
      <w:r>
        <w:rPr>
          <w:rFonts w:ascii="仿宋_GB2312" w:eastAsia="仿宋_GB2312" w:hint="eastAsia"/>
          <w:sz w:val="32"/>
          <w:szCs w:val="32"/>
        </w:rPr>
        <w:t>进一步净化考试环境、防范作弊犯罪的重要手段，是</w:t>
      </w:r>
      <w:r w:rsidRPr="00E00E38">
        <w:rPr>
          <w:rFonts w:ascii="仿宋_GB2312" w:eastAsia="仿宋_GB2312" w:hint="eastAsia"/>
          <w:sz w:val="32"/>
          <w:szCs w:val="32"/>
        </w:rPr>
        <w:t>确保</w:t>
      </w:r>
      <w:r>
        <w:rPr>
          <w:rFonts w:ascii="仿宋_GB2312" w:eastAsia="仿宋_GB2312" w:hint="eastAsia"/>
          <w:sz w:val="32"/>
          <w:szCs w:val="32"/>
        </w:rPr>
        <w:t>考试</w:t>
      </w:r>
      <w:r w:rsidRPr="00E00E38">
        <w:rPr>
          <w:rFonts w:ascii="仿宋_GB2312" w:eastAsia="仿宋_GB2312" w:hint="eastAsia"/>
          <w:sz w:val="32"/>
          <w:szCs w:val="32"/>
        </w:rPr>
        <w:t>安全的迫切需要</w:t>
      </w:r>
      <w:r w:rsidR="003459F0">
        <w:rPr>
          <w:rFonts w:ascii="仿宋_GB2312" w:eastAsia="仿宋_GB2312" w:hint="eastAsia"/>
          <w:sz w:val="32"/>
          <w:szCs w:val="32"/>
        </w:rPr>
        <w:t>。</w:t>
      </w:r>
      <w:r w:rsidR="008B6077">
        <w:rPr>
          <w:rFonts w:ascii="仿宋_GB2312" w:eastAsia="仿宋_GB2312" w:hint="eastAsia"/>
          <w:sz w:val="32"/>
          <w:szCs w:val="32"/>
        </w:rPr>
        <w:t>各县（市、区）招办、各有关学校</w:t>
      </w:r>
      <w:r w:rsidRPr="00E00E38">
        <w:rPr>
          <w:rFonts w:ascii="仿宋_GB2312" w:eastAsia="仿宋_GB2312" w:hint="eastAsia"/>
          <w:sz w:val="32"/>
          <w:szCs w:val="32"/>
        </w:rPr>
        <w:t>要从维护高考安全、确保社会稳定的大局出发，切实认识“无</w:t>
      </w:r>
      <w:r w:rsidR="00166AB0">
        <w:rPr>
          <w:rFonts w:ascii="仿宋_GB2312" w:eastAsia="仿宋_GB2312" w:hint="eastAsia"/>
          <w:sz w:val="32"/>
          <w:szCs w:val="32"/>
        </w:rPr>
        <w:t>声入场”的重要性、必要性和紧迫性，切实将“无声入场”工作做细做实。</w:t>
      </w:r>
    </w:p>
    <w:p w:rsidR="003459F0" w:rsidRPr="003459F0" w:rsidRDefault="003459F0" w:rsidP="003459F0">
      <w:pPr>
        <w:ind w:firstLineChars="200" w:firstLine="640"/>
        <w:rPr>
          <w:rFonts w:ascii="楷体_GB2312" w:eastAsia="楷体_GB2312"/>
          <w:sz w:val="32"/>
          <w:szCs w:val="32"/>
        </w:rPr>
      </w:pPr>
      <w:r w:rsidRPr="003459F0">
        <w:rPr>
          <w:rFonts w:ascii="楷体_GB2312" w:eastAsia="楷体_GB2312" w:hint="eastAsia"/>
          <w:sz w:val="32"/>
          <w:szCs w:val="32"/>
        </w:rPr>
        <w:lastRenderedPageBreak/>
        <w:t>（一）切实做好“无声入场”的实施工作</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1.</w:t>
      </w:r>
      <w:r w:rsidRPr="003459F0">
        <w:rPr>
          <w:rFonts w:ascii="仿宋_GB2312" w:eastAsia="仿宋_GB2312" w:hint="eastAsia"/>
          <w:sz w:val="32"/>
          <w:szCs w:val="32"/>
        </w:rPr>
        <w:t>“无声入场”，即</w:t>
      </w:r>
      <w:r w:rsidR="008162AF" w:rsidRPr="008162AF">
        <w:rPr>
          <w:rFonts w:ascii="仿宋_GB2312" w:eastAsia="仿宋_GB2312" w:hint="eastAsia"/>
          <w:sz w:val="32"/>
          <w:szCs w:val="32"/>
        </w:rPr>
        <w:t>考生入场须接受金属探测器检查，无报警声响方可入场。</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2.</w:t>
      </w:r>
      <w:r w:rsidRPr="003459F0">
        <w:rPr>
          <w:rFonts w:ascii="仿宋_GB2312" w:eastAsia="仿宋_GB2312" w:hint="eastAsia"/>
          <w:sz w:val="32"/>
          <w:szCs w:val="32"/>
        </w:rPr>
        <w:t>明确一名女监考员负责金属探测检查。</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3.</w:t>
      </w:r>
      <w:r w:rsidR="00095EB1" w:rsidRPr="00095EB1">
        <w:rPr>
          <w:rFonts w:ascii="仿宋_GB2312" w:eastAsia="仿宋_GB2312" w:hint="eastAsia"/>
          <w:sz w:val="32"/>
          <w:szCs w:val="32"/>
        </w:rPr>
        <w:t>操作办法：按照从身体正面至背面、从上到下的顺序，对考生的头部（双耳）、躯干、四肢、腋下、腰部、脚部，特别是耳、口部位和鞋底等进行全面细致的检查。</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4.</w:t>
      </w:r>
      <w:r w:rsidRPr="003459F0">
        <w:rPr>
          <w:rFonts w:ascii="仿宋_GB2312" w:eastAsia="仿宋_GB2312" w:hint="eastAsia"/>
          <w:sz w:val="32"/>
          <w:szCs w:val="32"/>
        </w:rPr>
        <w:t>金属探测器未报警者为合格，然后进入身份验证程序。金属探测器报警为不合格，考生自行处理禁带物品后重新接受全面检查。检查仍不合格交考点复检组（由考点医疗组和考点工作人员组成）进行复检。</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5.</w:t>
      </w:r>
      <w:r w:rsidRPr="003459F0">
        <w:rPr>
          <w:rFonts w:ascii="仿宋_GB2312" w:eastAsia="仿宋_GB2312" w:hint="eastAsia"/>
          <w:sz w:val="32"/>
          <w:szCs w:val="32"/>
        </w:rPr>
        <w:t>对身体内安装植入金属物的考生，考试入场时，监考员需仔细核对医疗证明上标注的部位与考生身体报警部位是否一致，非对应部位按规定程序进行检查，确保合格通过。</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6.</w:t>
      </w:r>
      <w:r w:rsidRPr="003459F0">
        <w:rPr>
          <w:rFonts w:ascii="仿宋_GB2312" w:eastAsia="仿宋_GB2312" w:hint="eastAsia"/>
          <w:sz w:val="32"/>
          <w:szCs w:val="32"/>
        </w:rPr>
        <w:t>允许考生眼镜带有金属，监考员要目测眼镜是否超宽、超厚、偏重，是否有针孔、开关等。</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7.</w:t>
      </w:r>
      <w:r w:rsidRPr="003459F0">
        <w:rPr>
          <w:rFonts w:ascii="仿宋_GB2312" w:eastAsia="仿宋_GB2312" w:hint="eastAsia"/>
          <w:sz w:val="32"/>
          <w:szCs w:val="32"/>
        </w:rPr>
        <w:t>检查中发现疑似禁带物品，要求考生出示（不得搜身）；拒不配合的，监考员有权阻止其进入考场。</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8.</w:t>
      </w:r>
      <w:r w:rsidRPr="003459F0">
        <w:rPr>
          <w:rFonts w:ascii="仿宋_GB2312" w:eastAsia="仿宋_GB2312" w:hint="eastAsia"/>
          <w:sz w:val="32"/>
          <w:szCs w:val="32"/>
        </w:rPr>
        <w:t>发现考生携带作弊器材的，要及时报告主考处理。</w:t>
      </w:r>
    </w:p>
    <w:p w:rsid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9.</w:t>
      </w:r>
      <w:r w:rsidRPr="003459F0">
        <w:rPr>
          <w:rFonts w:ascii="仿宋_GB2312" w:eastAsia="仿宋_GB2312" w:hint="eastAsia"/>
          <w:sz w:val="32"/>
          <w:szCs w:val="32"/>
        </w:rPr>
        <w:t>因个人原因迟到的考生，也必须接受入场检查，由此延</w:t>
      </w:r>
      <w:r w:rsidRPr="003459F0">
        <w:rPr>
          <w:rFonts w:ascii="仿宋_GB2312" w:eastAsia="仿宋_GB2312" w:hint="eastAsia"/>
          <w:sz w:val="32"/>
          <w:szCs w:val="32"/>
        </w:rPr>
        <w:lastRenderedPageBreak/>
        <w:t>误的考试时间由考生自负。</w:t>
      </w:r>
    </w:p>
    <w:p w:rsidR="003459F0" w:rsidRPr="003D03F2" w:rsidRDefault="003459F0" w:rsidP="003459F0">
      <w:pPr>
        <w:ind w:firstLineChars="200" w:firstLine="640"/>
        <w:rPr>
          <w:rFonts w:ascii="楷体_GB2312" w:eastAsia="楷体_GB2312"/>
          <w:sz w:val="32"/>
          <w:szCs w:val="32"/>
        </w:rPr>
      </w:pPr>
      <w:r w:rsidRPr="003D03F2">
        <w:rPr>
          <w:rFonts w:ascii="楷体_GB2312" w:eastAsia="楷体_GB2312" w:hint="eastAsia"/>
          <w:sz w:val="32"/>
          <w:szCs w:val="32"/>
        </w:rPr>
        <w:t>（二）切实做好“无声入场”的宣传教育</w:t>
      </w:r>
    </w:p>
    <w:p w:rsidR="00535A04" w:rsidRDefault="003459F0" w:rsidP="003459F0">
      <w:pPr>
        <w:ind w:firstLineChars="200" w:firstLine="640"/>
        <w:rPr>
          <w:rFonts w:ascii="仿宋_GB2312" w:eastAsia="仿宋_GB2312"/>
          <w:sz w:val="32"/>
          <w:szCs w:val="32"/>
        </w:rPr>
      </w:pPr>
      <w:r>
        <w:rPr>
          <w:rFonts w:ascii="仿宋_GB2312" w:eastAsia="仿宋_GB2312" w:hint="eastAsia"/>
          <w:sz w:val="32"/>
          <w:szCs w:val="32"/>
        </w:rPr>
        <w:t>1.</w:t>
      </w:r>
      <w:r w:rsidRPr="003459F0">
        <w:rPr>
          <w:rFonts w:ascii="仿宋_GB2312" w:eastAsia="仿宋_GB2312" w:hint="eastAsia"/>
          <w:sz w:val="32"/>
          <w:szCs w:val="32"/>
        </w:rPr>
        <w:t>各县（市、区）招办和相关学校要加大宣传力度，通过宣传教育和召开家长会、主题班会、签订诚信承诺书等多种形式，向考生</w:t>
      </w:r>
      <w:r w:rsidR="00535A04">
        <w:rPr>
          <w:rFonts w:ascii="仿宋_GB2312" w:eastAsia="仿宋_GB2312" w:hint="eastAsia"/>
          <w:sz w:val="32"/>
          <w:szCs w:val="32"/>
        </w:rPr>
        <w:t>、</w:t>
      </w:r>
      <w:r w:rsidRPr="003459F0">
        <w:rPr>
          <w:rFonts w:ascii="仿宋_GB2312" w:eastAsia="仿宋_GB2312" w:hint="eastAsia"/>
          <w:sz w:val="32"/>
          <w:szCs w:val="32"/>
        </w:rPr>
        <w:t>家长宣传入场检查的内容、方式、流程和重要意义，</w:t>
      </w:r>
      <w:r w:rsidR="00535A04" w:rsidRPr="00535A04">
        <w:rPr>
          <w:rFonts w:ascii="仿宋_GB2312" w:eastAsia="仿宋_GB2312" w:hint="eastAsia"/>
          <w:sz w:val="32"/>
          <w:szCs w:val="32"/>
        </w:rPr>
        <w:t>教育考生和家长积极支持和配合入场检查工作。</w:t>
      </w:r>
    </w:p>
    <w:p w:rsidR="003459F0" w:rsidRPr="003459F0" w:rsidRDefault="00535A04" w:rsidP="00535A04">
      <w:pPr>
        <w:ind w:firstLineChars="200" w:firstLine="640"/>
        <w:rPr>
          <w:rFonts w:ascii="仿宋_GB2312" w:eastAsia="仿宋_GB2312"/>
          <w:sz w:val="32"/>
          <w:szCs w:val="32"/>
        </w:rPr>
      </w:pPr>
      <w:r w:rsidRPr="00535A04">
        <w:rPr>
          <w:rFonts w:ascii="仿宋_GB2312" w:eastAsia="仿宋_GB2312" w:hint="eastAsia"/>
          <w:sz w:val="32"/>
          <w:szCs w:val="32"/>
        </w:rPr>
        <w:t>所有考生须签订诚信考试承诺书，承诺自觉接受、配合检查。考生及家长要提前做好准备，对所着服装、鞋子等反复检查，确保不携带任何违禁物品，避免给自己带来不必要的麻烦。对未按要求做好准备或不配合检查造成的后果由考生自己承担。</w:t>
      </w:r>
    </w:p>
    <w:p w:rsid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2.</w:t>
      </w:r>
      <w:r w:rsidRPr="003459F0">
        <w:rPr>
          <w:rFonts w:ascii="仿宋_GB2312" w:eastAsia="仿宋_GB2312" w:hint="eastAsia"/>
          <w:sz w:val="32"/>
          <w:szCs w:val="32"/>
        </w:rPr>
        <w:t>要</w:t>
      </w:r>
      <w:r w:rsidR="00535A04" w:rsidRPr="00535A04">
        <w:rPr>
          <w:rFonts w:ascii="仿宋_GB2312" w:eastAsia="仿宋_GB2312" w:hint="eastAsia"/>
          <w:sz w:val="32"/>
          <w:szCs w:val="32"/>
        </w:rPr>
        <w:t>明确告知考生禁带以下物品：各种具有发送或接收信息功能的设备（如移动电话、对讲机、无线耳机及其它无线接收、传送设备等），电子存储记忆录放、扫描设备，手表等计时工具，涂改液、修正带等各种文具；带有金属物品的服装(带金属挂钩和钢圈的女生内衣)、鞋帽（带金属的鞋带、鞋眼、鞋底、装饰）、腰带、裤子挂钩、衣扣；项链、耳坠、发卡、手镯、戒指、钥匙、硬币、磁卡(餐卡、房卡、公交卡、银行卡等)等铁磁性物品；各种自带的食品和饮品；其它</w:t>
      </w:r>
      <w:proofErr w:type="gramStart"/>
      <w:r w:rsidR="00535A04" w:rsidRPr="00535A04">
        <w:rPr>
          <w:rFonts w:ascii="仿宋_GB2312" w:eastAsia="仿宋_GB2312" w:hint="eastAsia"/>
          <w:sz w:val="32"/>
          <w:szCs w:val="32"/>
        </w:rPr>
        <w:t>非考试</w:t>
      </w:r>
      <w:proofErr w:type="gramEnd"/>
      <w:r w:rsidR="00535A04" w:rsidRPr="00535A04">
        <w:rPr>
          <w:rFonts w:ascii="仿宋_GB2312" w:eastAsia="仿宋_GB2312" w:hint="eastAsia"/>
          <w:sz w:val="32"/>
          <w:szCs w:val="32"/>
        </w:rPr>
        <w:t>必需物品。</w:t>
      </w:r>
    </w:p>
    <w:p w:rsidR="003459F0" w:rsidRPr="003D03F2" w:rsidRDefault="003459F0" w:rsidP="003459F0">
      <w:pPr>
        <w:ind w:firstLineChars="200" w:firstLine="640"/>
        <w:rPr>
          <w:rFonts w:ascii="楷体_GB2312" w:eastAsia="楷体_GB2312"/>
          <w:sz w:val="32"/>
          <w:szCs w:val="32"/>
        </w:rPr>
      </w:pPr>
      <w:r w:rsidRPr="003D03F2">
        <w:rPr>
          <w:rFonts w:ascii="楷体_GB2312" w:eastAsia="楷体_GB2312" w:hint="eastAsia"/>
          <w:sz w:val="32"/>
          <w:szCs w:val="32"/>
        </w:rPr>
        <w:t>（三）切实做好“无声入场”的准备工作</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1.</w:t>
      </w:r>
      <w:r w:rsidR="00F21ECA">
        <w:rPr>
          <w:rFonts w:ascii="仿宋_GB2312" w:eastAsia="仿宋_GB2312" w:hint="eastAsia"/>
          <w:sz w:val="32"/>
          <w:szCs w:val="32"/>
        </w:rPr>
        <w:t>各考点要按考场数配齐金属探测器，</w:t>
      </w:r>
      <w:r w:rsidR="00A606B8" w:rsidRPr="00A606B8">
        <w:rPr>
          <w:rFonts w:ascii="仿宋_GB2312" w:eastAsia="仿宋_GB2312" w:hint="eastAsia"/>
          <w:sz w:val="32"/>
          <w:szCs w:val="32"/>
        </w:rPr>
        <w:t>且有至少15%的备用</w:t>
      </w:r>
      <w:r w:rsidR="00A606B8" w:rsidRPr="00A606B8">
        <w:rPr>
          <w:rFonts w:ascii="仿宋_GB2312" w:eastAsia="仿宋_GB2312" w:hint="eastAsia"/>
          <w:sz w:val="32"/>
          <w:szCs w:val="32"/>
        </w:rPr>
        <w:lastRenderedPageBreak/>
        <w:t>量。</w:t>
      </w:r>
      <w:r w:rsidR="00F21ECA" w:rsidRPr="00F21ECA">
        <w:rPr>
          <w:rFonts w:ascii="仿宋_GB2312" w:eastAsia="仿宋_GB2312" w:hint="eastAsia"/>
          <w:sz w:val="32"/>
          <w:szCs w:val="32"/>
        </w:rPr>
        <w:t>考前，做好金属探测器的电池更新，逐一检测，确保正常使用，并组织监考员对规范使用金属探测器进行培训，确保监考员操作熟练。每科考试前都要集中逐一检查金属探测器能否正常使用。开考前，金属探测器设置为声响报警模式，开考后设置为振动报警模式。</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2.</w:t>
      </w:r>
      <w:r w:rsidRPr="003459F0">
        <w:rPr>
          <w:rFonts w:ascii="仿宋_GB2312" w:eastAsia="仿宋_GB2312" w:hint="eastAsia"/>
          <w:sz w:val="32"/>
          <w:szCs w:val="32"/>
        </w:rPr>
        <w:t>各考点学校应在适宜位置分设男、女更衣间（或帐篷或更衣围挡），并配备20套备用服装（大号汗衫、运动裤和拖鞋）。所需经费由市招办从考试专项经费中拨付给各县（市、区），由县（市、区）组织购买。备用服装仅</w:t>
      </w:r>
      <w:proofErr w:type="gramStart"/>
      <w:r w:rsidRPr="003459F0">
        <w:rPr>
          <w:rFonts w:ascii="仿宋_GB2312" w:eastAsia="仿宋_GB2312" w:hint="eastAsia"/>
          <w:sz w:val="32"/>
          <w:szCs w:val="32"/>
        </w:rPr>
        <w:t>供多次</w:t>
      </w:r>
      <w:proofErr w:type="gramEnd"/>
      <w:r w:rsidRPr="003459F0">
        <w:rPr>
          <w:rFonts w:ascii="仿宋_GB2312" w:eastAsia="仿宋_GB2312" w:hint="eastAsia"/>
          <w:sz w:val="32"/>
          <w:szCs w:val="32"/>
        </w:rPr>
        <w:t>检查未通过，经考点</w:t>
      </w:r>
      <w:proofErr w:type="gramStart"/>
      <w:r w:rsidRPr="003459F0">
        <w:rPr>
          <w:rFonts w:ascii="仿宋_GB2312" w:eastAsia="仿宋_GB2312" w:hint="eastAsia"/>
          <w:sz w:val="32"/>
          <w:szCs w:val="32"/>
        </w:rPr>
        <w:t>复检组</w:t>
      </w:r>
      <w:proofErr w:type="gramEnd"/>
      <w:r w:rsidRPr="003459F0">
        <w:rPr>
          <w:rFonts w:ascii="仿宋_GB2312" w:eastAsia="仿宋_GB2312" w:hint="eastAsia"/>
          <w:sz w:val="32"/>
          <w:szCs w:val="32"/>
        </w:rPr>
        <w:t>进行复检仍未通过，经主考批准的考生临时急用。</w:t>
      </w:r>
    </w:p>
    <w:p w:rsidR="00193E20" w:rsidRDefault="003459F0" w:rsidP="003459F0">
      <w:pPr>
        <w:ind w:firstLineChars="200" w:firstLine="640"/>
        <w:rPr>
          <w:rFonts w:ascii="仿宋_GB2312" w:eastAsia="仿宋_GB2312"/>
          <w:sz w:val="32"/>
          <w:szCs w:val="32"/>
        </w:rPr>
      </w:pPr>
      <w:r>
        <w:rPr>
          <w:rFonts w:ascii="仿宋_GB2312" w:eastAsia="仿宋_GB2312" w:hint="eastAsia"/>
          <w:sz w:val="32"/>
          <w:szCs w:val="32"/>
        </w:rPr>
        <w:t>3.</w:t>
      </w:r>
      <w:r w:rsidRPr="003459F0">
        <w:rPr>
          <w:rFonts w:ascii="仿宋_GB2312" w:eastAsia="仿宋_GB2312" w:hint="eastAsia"/>
          <w:sz w:val="32"/>
          <w:szCs w:val="32"/>
        </w:rPr>
        <w:t>模拟演练前，考生应提前准备符合要求的衣服、鞋子（两套为宜）。考生应穿着无钮扣、无拉链的衣服</w:t>
      </w:r>
      <w:r w:rsidR="00193E20">
        <w:rPr>
          <w:rFonts w:ascii="仿宋_GB2312" w:eastAsia="仿宋_GB2312" w:hint="eastAsia"/>
          <w:sz w:val="32"/>
          <w:szCs w:val="32"/>
        </w:rPr>
        <w:t>、</w:t>
      </w:r>
      <w:r w:rsidRPr="003459F0">
        <w:rPr>
          <w:rFonts w:ascii="仿宋_GB2312" w:eastAsia="仿宋_GB2312" w:hint="eastAsia"/>
          <w:sz w:val="32"/>
          <w:szCs w:val="32"/>
        </w:rPr>
        <w:t>无任何金属的鞋子（含鞋带、鞋眼），女生穿无金属挂钩和钢圈的内衣，并备用衣服鞋子。</w:t>
      </w:r>
    </w:p>
    <w:p w:rsidR="000676EE" w:rsidRDefault="00193E20" w:rsidP="00193E20">
      <w:pPr>
        <w:ind w:firstLineChars="200" w:firstLine="640"/>
        <w:rPr>
          <w:rFonts w:ascii="仿宋_GB2312" w:eastAsia="仿宋_GB2312"/>
          <w:sz w:val="32"/>
          <w:szCs w:val="32"/>
        </w:rPr>
      </w:pPr>
      <w:r>
        <w:rPr>
          <w:rFonts w:ascii="仿宋_GB2312" w:eastAsia="仿宋_GB2312" w:hint="eastAsia"/>
          <w:sz w:val="32"/>
          <w:szCs w:val="32"/>
        </w:rPr>
        <w:t>4.市招办于5月</w:t>
      </w:r>
      <w:r w:rsidR="003B0817">
        <w:rPr>
          <w:rFonts w:ascii="仿宋_GB2312" w:eastAsia="仿宋_GB2312" w:hint="eastAsia"/>
          <w:sz w:val="32"/>
          <w:szCs w:val="32"/>
        </w:rPr>
        <w:t>22</w:t>
      </w:r>
      <w:r>
        <w:rPr>
          <w:rFonts w:ascii="仿宋_GB2312" w:eastAsia="仿宋_GB2312" w:hint="eastAsia"/>
          <w:sz w:val="32"/>
          <w:szCs w:val="32"/>
        </w:rPr>
        <w:t>日前将金属探测器发到各中学，学校要</w:t>
      </w:r>
      <w:r w:rsidRPr="00193E20">
        <w:rPr>
          <w:rFonts w:ascii="仿宋_GB2312" w:eastAsia="仿宋_GB2312" w:hint="eastAsia"/>
          <w:sz w:val="32"/>
          <w:szCs w:val="32"/>
        </w:rPr>
        <w:t>落实到班到人</w:t>
      </w:r>
      <w:r>
        <w:rPr>
          <w:rFonts w:ascii="仿宋_GB2312" w:eastAsia="仿宋_GB2312" w:hint="eastAsia"/>
          <w:sz w:val="32"/>
          <w:szCs w:val="32"/>
        </w:rPr>
        <w:t>，</w:t>
      </w:r>
      <w:r w:rsidRPr="00193E20">
        <w:rPr>
          <w:rFonts w:ascii="仿宋_GB2312" w:eastAsia="仿宋_GB2312" w:hint="eastAsia"/>
          <w:sz w:val="32"/>
          <w:szCs w:val="32"/>
        </w:rPr>
        <w:t>组织考生逐人进行演练，对考生准备的服装鞋子等衣着进行全面细致的预检</w:t>
      </w:r>
      <w:r>
        <w:rPr>
          <w:rFonts w:ascii="仿宋_GB2312" w:eastAsia="仿宋_GB2312" w:hint="eastAsia"/>
          <w:sz w:val="32"/>
          <w:szCs w:val="32"/>
        </w:rPr>
        <w:t>。</w:t>
      </w:r>
      <w:r w:rsidR="003459F0" w:rsidRPr="003459F0">
        <w:rPr>
          <w:rFonts w:ascii="仿宋_GB2312" w:eastAsia="仿宋_GB2312" w:hint="eastAsia"/>
          <w:sz w:val="32"/>
          <w:szCs w:val="32"/>
        </w:rPr>
        <w:t>模拟演练没有通过的考生，要及时更换合适服装和鞋子，直至通过。模拟演练顺利通过的考生，所穿衣服、鞋子确定为进场考试要穿的衣服、鞋子，无特殊情况，</w:t>
      </w:r>
      <w:r w:rsidR="00977C7C">
        <w:rPr>
          <w:rFonts w:ascii="仿宋_GB2312" w:eastAsia="仿宋_GB2312" w:hint="eastAsia"/>
          <w:sz w:val="32"/>
          <w:szCs w:val="32"/>
        </w:rPr>
        <w:t>不再换穿其它衣服、鞋子</w:t>
      </w:r>
      <w:r w:rsidR="003459F0" w:rsidRPr="003459F0">
        <w:rPr>
          <w:rFonts w:ascii="仿宋_GB2312" w:eastAsia="仿宋_GB2312" w:hint="eastAsia"/>
          <w:sz w:val="32"/>
          <w:szCs w:val="32"/>
        </w:rPr>
        <w:t>。</w:t>
      </w:r>
    </w:p>
    <w:p w:rsidR="003459F0" w:rsidRPr="003D03F2" w:rsidRDefault="003459F0" w:rsidP="003459F0">
      <w:pPr>
        <w:ind w:firstLineChars="200" w:firstLine="640"/>
        <w:rPr>
          <w:rFonts w:ascii="楷体_GB2312" w:eastAsia="楷体_GB2312"/>
          <w:sz w:val="32"/>
          <w:szCs w:val="32"/>
        </w:rPr>
      </w:pPr>
      <w:r w:rsidRPr="003D03F2">
        <w:rPr>
          <w:rFonts w:ascii="楷体_GB2312" w:eastAsia="楷体_GB2312" w:hint="eastAsia"/>
          <w:sz w:val="32"/>
          <w:szCs w:val="32"/>
        </w:rPr>
        <w:lastRenderedPageBreak/>
        <w:t>（四）</w:t>
      </w:r>
      <w:r w:rsidR="00C9656F">
        <w:rPr>
          <w:rFonts w:ascii="楷体_GB2312" w:eastAsia="楷体_GB2312" w:hint="eastAsia"/>
          <w:sz w:val="32"/>
          <w:szCs w:val="32"/>
        </w:rPr>
        <w:t>有关</w:t>
      </w:r>
      <w:r w:rsidRPr="003D03F2">
        <w:rPr>
          <w:rFonts w:ascii="楷体_GB2312" w:eastAsia="楷体_GB2312" w:hint="eastAsia"/>
          <w:sz w:val="32"/>
          <w:szCs w:val="32"/>
        </w:rPr>
        <w:t>要求</w:t>
      </w:r>
    </w:p>
    <w:p w:rsidR="003459F0" w:rsidRPr="003459F0" w:rsidRDefault="003459F0" w:rsidP="00BA65B2">
      <w:pPr>
        <w:ind w:firstLineChars="200" w:firstLine="640"/>
        <w:rPr>
          <w:rFonts w:ascii="仿宋_GB2312" w:eastAsia="仿宋_GB2312"/>
          <w:sz w:val="32"/>
          <w:szCs w:val="32"/>
        </w:rPr>
      </w:pPr>
      <w:r>
        <w:rPr>
          <w:rFonts w:ascii="仿宋_GB2312" w:eastAsia="仿宋_GB2312" w:hint="eastAsia"/>
          <w:sz w:val="32"/>
          <w:szCs w:val="32"/>
        </w:rPr>
        <w:t>1.</w:t>
      </w:r>
      <w:r w:rsidR="00CC3231" w:rsidRPr="00CC3231">
        <w:rPr>
          <w:rFonts w:ascii="仿宋_GB2312" w:eastAsia="仿宋_GB2312" w:hint="eastAsia"/>
          <w:sz w:val="32"/>
          <w:szCs w:val="32"/>
        </w:rPr>
        <w:t>要重点加强对体内含有金属的考生实际情况的确认，在体检、审核等环节要严格把关，加强教育，重点关注，坚决杜绝以合法手续作掩护违规夹带作弊器材入场。</w:t>
      </w:r>
      <w:r w:rsidRPr="003459F0">
        <w:rPr>
          <w:rFonts w:ascii="仿宋_GB2312" w:eastAsia="仿宋_GB2312" w:hint="eastAsia"/>
          <w:sz w:val="32"/>
          <w:szCs w:val="32"/>
        </w:rPr>
        <w:t>考生因身体原因需要带入的特殊物品（如助听器、胰岛素注射泵、体内植入的金属材料、心脏起搏器、轮椅、拐杖等），须提供由负责该生高考体检的医疗机构出具的相关证明材料，并由考区招办审核</w:t>
      </w:r>
      <w:r w:rsidR="005C60F3">
        <w:rPr>
          <w:rFonts w:ascii="仿宋_GB2312" w:eastAsia="仿宋_GB2312" w:hint="eastAsia"/>
          <w:sz w:val="32"/>
          <w:szCs w:val="32"/>
        </w:rPr>
        <w:t>备案</w:t>
      </w:r>
      <w:r w:rsidR="002A7711">
        <w:rPr>
          <w:rFonts w:ascii="仿宋_GB2312" w:eastAsia="仿宋_GB2312" w:hint="eastAsia"/>
          <w:sz w:val="32"/>
          <w:szCs w:val="32"/>
        </w:rPr>
        <w:t>。专升本考生由考生所在学校的医疗卫生机构出具证明（附件1）</w:t>
      </w:r>
      <w:r w:rsidR="00A14870">
        <w:rPr>
          <w:rFonts w:ascii="仿宋_GB2312" w:eastAsia="仿宋_GB2312" w:hint="eastAsia"/>
          <w:sz w:val="32"/>
          <w:szCs w:val="32"/>
        </w:rPr>
        <w:t>，</w:t>
      </w:r>
      <w:r w:rsidRPr="003459F0">
        <w:rPr>
          <w:rFonts w:ascii="仿宋_GB2312" w:eastAsia="仿宋_GB2312" w:hint="eastAsia"/>
          <w:sz w:val="32"/>
          <w:szCs w:val="32"/>
        </w:rPr>
        <w:t>考区招办审核</w:t>
      </w:r>
      <w:r w:rsidR="005C60F3">
        <w:rPr>
          <w:rFonts w:ascii="仿宋_GB2312" w:eastAsia="仿宋_GB2312" w:hint="eastAsia"/>
          <w:sz w:val="32"/>
          <w:szCs w:val="32"/>
        </w:rPr>
        <w:t>备案</w:t>
      </w:r>
      <w:r w:rsidRPr="003459F0">
        <w:rPr>
          <w:rFonts w:ascii="仿宋_GB2312" w:eastAsia="仿宋_GB2312" w:hint="eastAsia"/>
          <w:sz w:val="32"/>
          <w:szCs w:val="32"/>
        </w:rPr>
        <w:t>。各县（市、区）招办要督促考生应不迟于考试前一周办理所需手续，入场受检时出示以上证明材料。</w:t>
      </w:r>
    </w:p>
    <w:p w:rsidR="003459F0" w:rsidRPr="003459F0" w:rsidRDefault="003459F0" w:rsidP="003459F0">
      <w:pPr>
        <w:ind w:firstLineChars="200" w:firstLine="640"/>
        <w:rPr>
          <w:rFonts w:ascii="仿宋_GB2312" w:eastAsia="仿宋_GB2312"/>
          <w:sz w:val="32"/>
          <w:szCs w:val="32"/>
        </w:rPr>
      </w:pPr>
      <w:r w:rsidRPr="003459F0">
        <w:rPr>
          <w:rFonts w:ascii="仿宋_GB2312" w:eastAsia="仿宋_GB2312" w:hint="eastAsia"/>
          <w:sz w:val="32"/>
          <w:szCs w:val="32"/>
        </w:rPr>
        <w:t>各县（市、区）招办将此类考生（普招、对口、专升本分类别统计）信息分别按附件</w:t>
      </w:r>
      <w:r w:rsidR="00DB00B7">
        <w:rPr>
          <w:rFonts w:ascii="仿宋_GB2312" w:eastAsia="仿宋_GB2312" w:hint="eastAsia"/>
          <w:sz w:val="32"/>
          <w:szCs w:val="32"/>
        </w:rPr>
        <w:t>2</w:t>
      </w:r>
      <w:r w:rsidRPr="003459F0">
        <w:rPr>
          <w:rFonts w:ascii="仿宋_GB2312" w:eastAsia="仿宋_GB2312" w:hint="eastAsia"/>
          <w:sz w:val="32"/>
          <w:szCs w:val="32"/>
        </w:rPr>
        <w:t>、附件</w:t>
      </w:r>
      <w:r w:rsidR="00DB00B7">
        <w:rPr>
          <w:rFonts w:ascii="仿宋_GB2312" w:eastAsia="仿宋_GB2312" w:hint="eastAsia"/>
          <w:sz w:val="32"/>
          <w:szCs w:val="32"/>
        </w:rPr>
        <w:t>3</w:t>
      </w:r>
      <w:r w:rsidRPr="003459F0">
        <w:rPr>
          <w:rFonts w:ascii="仿宋_GB2312" w:eastAsia="仿宋_GB2312" w:hint="eastAsia"/>
          <w:sz w:val="32"/>
          <w:szCs w:val="32"/>
        </w:rPr>
        <w:t>、附件</w:t>
      </w:r>
      <w:r w:rsidR="00DB00B7">
        <w:rPr>
          <w:rFonts w:ascii="仿宋_GB2312" w:eastAsia="仿宋_GB2312" w:hint="eastAsia"/>
          <w:sz w:val="32"/>
          <w:szCs w:val="32"/>
        </w:rPr>
        <w:t>4</w:t>
      </w:r>
      <w:r w:rsidRPr="003459F0">
        <w:rPr>
          <w:rFonts w:ascii="仿宋_GB2312" w:eastAsia="仿宋_GB2312" w:hint="eastAsia"/>
          <w:sz w:val="32"/>
          <w:szCs w:val="32"/>
        </w:rPr>
        <w:t>格式汇总后整理为Excel表格，于6月2日报市招办</w:t>
      </w:r>
      <w:r w:rsidR="007474C4">
        <w:rPr>
          <w:rFonts w:ascii="仿宋_GB2312" w:eastAsia="仿宋_GB2312" w:hint="eastAsia"/>
          <w:sz w:val="32"/>
          <w:szCs w:val="32"/>
        </w:rPr>
        <w:t>（QQ</w:t>
      </w:r>
      <w:r w:rsidR="002D328E">
        <w:rPr>
          <w:rFonts w:ascii="仿宋_GB2312" w:eastAsia="仿宋_GB2312" w:hint="eastAsia"/>
          <w:sz w:val="32"/>
          <w:szCs w:val="32"/>
        </w:rPr>
        <w:t>邮箱</w:t>
      </w:r>
      <w:r w:rsidR="007474C4">
        <w:rPr>
          <w:rFonts w:ascii="仿宋_GB2312" w:eastAsia="仿宋_GB2312" w:hint="eastAsia"/>
          <w:sz w:val="32"/>
          <w:szCs w:val="32"/>
        </w:rPr>
        <w:t>：</w:t>
      </w:r>
      <w:r w:rsidR="007474C4" w:rsidRPr="007474C4">
        <w:rPr>
          <w:rFonts w:ascii="仿宋_GB2312" w:eastAsia="仿宋_GB2312"/>
          <w:sz w:val="32"/>
          <w:szCs w:val="32"/>
        </w:rPr>
        <w:t>478532816</w:t>
      </w:r>
      <w:r w:rsidR="002D328E">
        <w:rPr>
          <w:rFonts w:ascii="仿宋_GB2312" w:eastAsia="仿宋_GB2312" w:hint="eastAsia"/>
          <w:sz w:val="32"/>
          <w:szCs w:val="32"/>
        </w:rPr>
        <w:t>@qq.com</w:t>
      </w:r>
      <w:r w:rsidR="007474C4">
        <w:rPr>
          <w:rFonts w:ascii="仿宋_GB2312" w:eastAsia="仿宋_GB2312" w:hint="eastAsia"/>
          <w:sz w:val="32"/>
          <w:szCs w:val="32"/>
        </w:rPr>
        <w:t>）</w:t>
      </w:r>
      <w:r w:rsidRPr="003459F0">
        <w:rPr>
          <w:rFonts w:ascii="仿宋_GB2312" w:eastAsia="仿宋_GB2312" w:hint="eastAsia"/>
          <w:sz w:val="32"/>
          <w:szCs w:val="32"/>
        </w:rPr>
        <w:t>，并在考前一天通知考点</w:t>
      </w:r>
      <w:r w:rsidR="007474C4">
        <w:rPr>
          <w:rFonts w:ascii="仿宋_GB2312" w:eastAsia="仿宋_GB2312" w:hint="eastAsia"/>
          <w:sz w:val="32"/>
          <w:szCs w:val="32"/>
        </w:rPr>
        <w:t>。</w:t>
      </w:r>
      <w:r w:rsidRPr="003459F0">
        <w:rPr>
          <w:rFonts w:ascii="仿宋_GB2312" w:eastAsia="仿宋_GB2312" w:hint="eastAsia"/>
          <w:sz w:val="32"/>
          <w:szCs w:val="32"/>
        </w:rPr>
        <w:t>市招办汇总后统一</w:t>
      </w:r>
      <w:r w:rsidR="007474C4" w:rsidRPr="007474C4">
        <w:rPr>
          <w:rFonts w:ascii="仿宋_GB2312" w:eastAsia="仿宋_GB2312" w:hint="eastAsia"/>
          <w:sz w:val="32"/>
          <w:szCs w:val="32"/>
        </w:rPr>
        <w:t>上传考务综合管理平台</w:t>
      </w:r>
      <w:r w:rsidRPr="003459F0">
        <w:rPr>
          <w:rFonts w:ascii="仿宋_GB2312" w:eastAsia="仿宋_GB2312" w:hint="eastAsia"/>
          <w:sz w:val="32"/>
          <w:szCs w:val="32"/>
        </w:rPr>
        <w:t>，列入考试期间重点</w:t>
      </w:r>
      <w:r w:rsidR="007474C4">
        <w:rPr>
          <w:rFonts w:ascii="仿宋_GB2312" w:eastAsia="仿宋_GB2312" w:hint="eastAsia"/>
          <w:sz w:val="32"/>
          <w:szCs w:val="32"/>
        </w:rPr>
        <w:t>关注</w:t>
      </w:r>
      <w:r w:rsidRPr="003459F0">
        <w:rPr>
          <w:rFonts w:ascii="仿宋_GB2312" w:eastAsia="仿宋_GB2312" w:hint="eastAsia"/>
          <w:sz w:val="32"/>
          <w:szCs w:val="32"/>
        </w:rPr>
        <w:t>名单</w:t>
      </w:r>
      <w:r w:rsidR="00333015">
        <w:rPr>
          <w:rFonts w:ascii="仿宋_GB2312" w:eastAsia="仿宋_GB2312" w:hint="eastAsia"/>
          <w:sz w:val="32"/>
          <w:szCs w:val="32"/>
        </w:rPr>
        <w:t>，</w:t>
      </w:r>
      <w:r w:rsidR="00333015" w:rsidRPr="00333015">
        <w:rPr>
          <w:rFonts w:ascii="仿宋_GB2312" w:eastAsia="仿宋_GB2312" w:hint="eastAsia"/>
          <w:sz w:val="32"/>
          <w:szCs w:val="32"/>
        </w:rPr>
        <w:t>考场监考员应做好记录,考后逐级汇总上报省招办，评卷点将对这些考生试卷重点进行核查，加强</w:t>
      </w:r>
      <w:r w:rsidR="001B4ABB">
        <w:rPr>
          <w:rFonts w:ascii="仿宋_GB2312" w:eastAsia="仿宋_GB2312" w:hint="eastAsia"/>
          <w:sz w:val="32"/>
          <w:szCs w:val="32"/>
        </w:rPr>
        <w:t>“</w:t>
      </w:r>
      <w:r w:rsidR="001B4ABB" w:rsidRPr="00333015">
        <w:rPr>
          <w:rFonts w:ascii="仿宋_GB2312" w:eastAsia="仿宋_GB2312" w:hint="eastAsia"/>
          <w:sz w:val="32"/>
          <w:szCs w:val="32"/>
        </w:rPr>
        <w:t>无声入场</w:t>
      </w:r>
      <w:r w:rsidR="001B4ABB">
        <w:rPr>
          <w:rFonts w:ascii="仿宋_GB2312" w:eastAsia="仿宋_GB2312" w:hint="eastAsia"/>
          <w:sz w:val="32"/>
          <w:szCs w:val="32"/>
        </w:rPr>
        <w:t>”</w:t>
      </w:r>
      <w:r w:rsidR="00333015" w:rsidRPr="00333015">
        <w:rPr>
          <w:rFonts w:ascii="仿宋_GB2312" w:eastAsia="仿宋_GB2312" w:hint="eastAsia"/>
          <w:sz w:val="32"/>
          <w:szCs w:val="32"/>
        </w:rPr>
        <w:t>实施情况的监督。</w:t>
      </w:r>
    </w:p>
    <w:p w:rsidR="003459F0" w:rsidRPr="003459F0" w:rsidRDefault="003459F0" w:rsidP="003459F0">
      <w:pPr>
        <w:ind w:firstLineChars="200" w:firstLine="640"/>
        <w:rPr>
          <w:rFonts w:ascii="仿宋_GB2312" w:eastAsia="仿宋_GB2312"/>
          <w:sz w:val="32"/>
          <w:szCs w:val="32"/>
        </w:rPr>
      </w:pPr>
      <w:r>
        <w:rPr>
          <w:rFonts w:ascii="仿宋_GB2312" w:eastAsia="仿宋_GB2312" w:hint="eastAsia"/>
          <w:sz w:val="32"/>
          <w:szCs w:val="32"/>
        </w:rPr>
        <w:t>2.</w:t>
      </w:r>
      <w:r w:rsidR="00C4230F">
        <w:rPr>
          <w:rFonts w:ascii="仿宋_GB2312" w:eastAsia="仿宋_GB2312" w:hint="eastAsia"/>
          <w:sz w:val="32"/>
          <w:szCs w:val="32"/>
        </w:rPr>
        <w:t>各考区</w:t>
      </w:r>
      <w:r w:rsidR="00C4230F" w:rsidRPr="00C4230F">
        <w:rPr>
          <w:rFonts w:ascii="仿宋_GB2312" w:eastAsia="仿宋_GB2312" w:hint="eastAsia"/>
          <w:sz w:val="32"/>
          <w:szCs w:val="32"/>
        </w:rPr>
        <w:t>要采取更加有力的措施，抓好督促落实，确保考生知晓相关规定，做好文具、衣物准备和模拟演练。</w:t>
      </w:r>
      <w:r w:rsidR="00C4230F">
        <w:rPr>
          <w:rFonts w:ascii="仿宋_GB2312" w:eastAsia="仿宋_GB2312" w:hint="eastAsia"/>
          <w:sz w:val="32"/>
          <w:szCs w:val="32"/>
        </w:rPr>
        <w:t>对于</w:t>
      </w:r>
      <w:r w:rsidR="00AC21AC">
        <w:rPr>
          <w:rFonts w:ascii="仿宋_GB2312" w:eastAsia="仿宋_GB2312" w:hint="eastAsia"/>
          <w:sz w:val="32"/>
          <w:szCs w:val="32"/>
        </w:rPr>
        <w:t>对口</w:t>
      </w:r>
      <w:r w:rsidR="00AC21AC">
        <w:rPr>
          <w:rFonts w:ascii="仿宋_GB2312" w:eastAsia="仿宋_GB2312" w:hint="eastAsia"/>
          <w:sz w:val="32"/>
          <w:szCs w:val="32"/>
        </w:rPr>
        <w:lastRenderedPageBreak/>
        <w:t>招生、专升本</w:t>
      </w:r>
      <w:r w:rsidR="00C4230F" w:rsidRPr="00C4230F">
        <w:rPr>
          <w:rFonts w:ascii="仿宋_GB2312" w:eastAsia="仿宋_GB2312" w:hint="eastAsia"/>
          <w:sz w:val="32"/>
          <w:szCs w:val="32"/>
        </w:rPr>
        <w:t>考生，</w:t>
      </w:r>
      <w:r w:rsidRPr="003459F0">
        <w:rPr>
          <w:rFonts w:ascii="仿宋_GB2312" w:eastAsia="仿宋_GB2312" w:hint="eastAsia"/>
          <w:sz w:val="32"/>
          <w:szCs w:val="32"/>
        </w:rPr>
        <w:t>相关学校要逐人落实，逐人进行入场准备情况的检查，逐人签字登记，并填写《</w:t>
      </w:r>
      <w:r w:rsidR="00852C7F">
        <w:rPr>
          <w:rFonts w:ascii="仿宋_GB2312" w:eastAsia="仿宋_GB2312" w:hint="eastAsia"/>
          <w:sz w:val="32"/>
          <w:szCs w:val="32"/>
        </w:rPr>
        <w:t>2019</w:t>
      </w:r>
      <w:r w:rsidRPr="003459F0">
        <w:rPr>
          <w:rFonts w:ascii="仿宋_GB2312" w:eastAsia="仿宋_GB2312" w:hint="eastAsia"/>
          <w:sz w:val="32"/>
          <w:szCs w:val="32"/>
        </w:rPr>
        <w:t>年普通高校招生考试“无声入场”考生准备情况确认表》（附件</w:t>
      </w:r>
      <w:r w:rsidR="00C1209A">
        <w:rPr>
          <w:rFonts w:ascii="仿宋_GB2312" w:eastAsia="仿宋_GB2312" w:hint="eastAsia"/>
          <w:sz w:val="32"/>
          <w:szCs w:val="32"/>
        </w:rPr>
        <w:t>5</w:t>
      </w:r>
      <w:r w:rsidRPr="003459F0">
        <w:rPr>
          <w:rFonts w:ascii="仿宋_GB2312" w:eastAsia="仿宋_GB2312" w:hint="eastAsia"/>
          <w:sz w:val="32"/>
          <w:szCs w:val="32"/>
        </w:rPr>
        <w:t>）。模拟演练结束后，由县（市、区）招办汇总、检查。</w:t>
      </w:r>
    </w:p>
    <w:p w:rsidR="00940B8F" w:rsidRDefault="003459F0" w:rsidP="003459F0">
      <w:pPr>
        <w:ind w:firstLineChars="200" w:firstLine="640"/>
        <w:rPr>
          <w:rFonts w:ascii="仿宋_GB2312" w:eastAsia="仿宋_GB2312"/>
          <w:sz w:val="32"/>
          <w:szCs w:val="32"/>
        </w:rPr>
      </w:pPr>
      <w:r>
        <w:rPr>
          <w:rFonts w:ascii="仿宋_GB2312" w:eastAsia="仿宋_GB2312" w:hint="eastAsia"/>
          <w:sz w:val="32"/>
          <w:szCs w:val="32"/>
        </w:rPr>
        <w:t>3.</w:t>
      </w:r>
      <w:r w:rsidRPr="003459F0">
        <w:rPr>
          <w:rFonts w:ascii="仿宋_GB2312" w:eastAsia="仿宋_GB2312" w:hint="eastAsia"/>
          <w:sz w:val="32"/>
          <w:szCs w:val="32"/>
        </w:rPr>
        <w:t>在实施“无声入场”的实际操作过程中，要恰当处理刚性要求与考生隐私保护的关系，既不能降低检查标准，也不要造成考生尤其是女生的尴尬；既要严格检查程序，又要注意绝不能因为检查而影响考生正常参加考试。</w:t>
      </w:r>
    </w:p>
    <w:p w:rsidR="00A8549E" w:rsidRDefault="00A8549E" w:rsidP="00A8549E">
      <w:pPr>
        <w:ind w:firstLineChars="200" w:firstLine="640"/>
        <w:rPr>
          <w:rFonts w:ascii="仿宋_GB2312" w:eastAsia="仿宋_GB2312"/>
          <w:sz w:val="32"/>
          <w:szCs w:val="32"/>
        </w:rPr>
      </w:pPr>
      <w:r w:rsidRPr="00A8549E">
        <w:rPr>
          <w:rFonts w:ascii="仿宋_GB2312" w:eastAsia="仿宋_GB2312" w:hint="eastAsia"/>
          <w:sz w:val="32"/>
          <w:szCs w:val="32"/>
        </w:rPr>
        <w:t>如遇问题一时无法查清的，允许考生进场考试（注意不要耽误考试时间），该场考试结束时由考点公安人员帮助甄别，直至查清。其他特殊情况由主考根据情况妥善处理，</w:t>
      </w:r>
      <w:proofErr w:type="gramStart"/>
      <w:r w:rsidRPr="00A8549E">
        <w:rPr>
          <w:rFonts w:ascii="仿宋_GB2312" w:eastAsia="仿宋_GB2312" w:hint="eastAsia"/>
          <w:sz w:val="32"/>
          <w:szCs w:val="32"/>
        </w:rPr>
        <w:t>确保既</w:t>
      </w:r>
      <w:proofErr w:type="gramEnd"/>
      <w:r w:rsidRPr="00A8549E">
        <w:rPr>
          <w:rFonts w:ascii="仿宋_GB2312" w:eastAsia="仿宋_GB2312" w:hint="eastAsia"/>
          <w:sz w:val="32"/>
          <w:szCs w:val="32"/>
        </w:rPr>
        <w:t>不耽误一个考生，也</w:t>
      </w:r>
      <w:proofErr w:type="gramStart"/>
      <w:r w:rsidRPr="00A8549E">
        <w:rPr>
          <w:rFonts w:ascii="仿宋_GB2312" w:eastAsia="仿宋_GB2312" w:hint="eastAsia"/>
          <w:sz w:val="32"/>
          <w:szCs w:val="32"/>
        </w:rPr>
        <w:t>不</w:t>
      </w:r>
      <w:proofErr w:type="gramEnd"/>
      <w:r w:rsidRPr="00A8549E">
        <w:rPr>
          <w:rFonts w:ascii="仿宋_GB2312" w:eastAsia="仿宋_GB2312" w:hint="eastAsia"/>
          <w:sz w:val="32"/>
          <w:szCs w:val="32"/>
        </w:rPr>
        <w:t>放走一个作弊分子。如因工作原因（属于非考生因素）造成入场延误，应请示省</w:t>
      </w:r>
      <w:r>
        <w:rPr>
          <w:rFonts w:ascii="仿宋_GB2312" w:eastAsia="仿宋_GB2312" w:hint="eastAsia"/>
          <w:sz w:val="32"/>
          <w:szCs w:val="32"/>
        </w:rPr>
        <w:t>、市</w:t>
      </w:r>
      <w:r w:rsidRPr="00A8549E">
        <w:rPr>
          <w:rFonts w:ascii="仿宋_GB2312" w:eastAsia="仿宋_GB2312" w:hint="eastAsia"/>
          <w:sz w:val="32"/>
          <w:szCs w:val="32"/>
        </w:rPr>
        <w:t>招办给予补足时间。</w:t>
      </w:r>
    </w:p>
    <w:p w:rsidR="005B1401" w:rsidRDefault="003459F0" w:rsidP="00E00E38">
      <w:pPr>
        <w:ind w:firstLineChars="200" w:firstLine="640"/>
        <w:rPr>
          <w:rFonts w:ascii="仿宋_GB2312" w:eastAsia="仿宋_GB2312"/>
          <w:sz w:val="32"/>
          <w:szCs w:val="32"/>
        </w:rPr>
      </w:pPr>
      <w:r>
        <w:rPr>
          <w:rFonts w:ascii="仿宋_GB2312" w:eastAsia="仿宋_GB2312" w:hint="eastAsia"/>
          <w:sz w:val="32"/>
          <w:szCs w:val="32"/>
        </w:rPr>
        <w:t>4.</w:t>
      </w:r>
      <w:r w:rsidRPr="003459F0">
        <w:rPr>
          <w:rFonts w:ascii="仿宋_GB2312" w:eastAsia="仿宋_GB2312" w:hint="eastAsia"/>
          <w:sz w:val="32"/>
          <w:szCs w:val="32"/>
        </w:rPr>
        <w:t>要使“无声入场”取得实效，关键在于监考员认真负责的态度。因此，</w:t>
      </w:r>
      <w:r w:rsidR="00940B8F" w:rsidRPr="00940B8F">
        <w:rPr>
          <w:rFonts w:ascii="仿宋_GB2312" w:eastAsia="仿宋_GB2312" w:hint="eastAsia"/>
          <w:sz w:val="32"/>
          <w:szCs w:val="32"/>
        </w:rPr>
        <w:t>要加强监考员操作培训，认真落实岗位责任制与责任追究制，坚决防止检查流于形式，如果由于检查不到位、不仔细，导致通讯工具等作弊器材带入考场，必须追究监考员的责任。</w:t>
      </w:r>
    </w:p>
    <w:p w:rsidR="00D65FBE" w:rsidRPr="0004339E" w:rsidRDefault="0004339E" w:rsidP="00A8549E">
      <w:pPr>
        <w:ind w:firstLineChars="200" w:firstLine="640"/>
        <w:rPr>
          <w:rFonts w:ascii="黑体" w:eastAsia="黑体" w:hAnsi="黑体"/>
          <w:sz w:val="32"/>
          <w:szCs w:val="32"/>
        </w:rPr>
      </w:pPr>
      <w:r w:rsidRPr="0004339E">
        <w:rPr>
          <w:rFonts w:ascii="黑体" w:eastAsia="黑体" w:hAnsi="黑体" w:hint="eastAsia"/>
          <w:sz w:val="32"/>
          <w:szCs w:val="32"/>
        </w:rPr>
        <w:t>三、继续做好统一文具工作</w:t>
      </w:r>
    </w:p>
    <w:p w:rsidR="0060158D" w:rsidRPr="0060158D" w:rsidRDefault="00400F36" w:rsidP="0060158D">
      <w:pPr>
        <w:ind w:firstLineChars="200" w:firstLine="640"/>
        <w:rPr>
          <w:rFonts w:ascii="仿宋_GB2312" w:eastAsia="仿宋_GB2312"/>
          <w:sz w:val="32"/>
          <w:szCs w:val="32"/>
        </w:rPr>
      </w:pPr>
      <w:r>
        <w:rPr>
          <w:rFonts w:ascii="仿宋_GB2312" w:eastAsia="仿宋_GB2312" w:hint="eastAsia"/>
          <w:sz w:val="32"/>
          <w:szCs w:val="32"/>
        </w:rPr>
        <w:t>1.</w:t>
      </w:r>
      <w:r w:rsidR="0060158D" w:rsidRPr="0060158D">
        <w:rPr>
          <w:rFonts w:ascii="仿宋_GB2312" w:eastAsia="仿宋_GB2312" w:hint="eastAsia"/>
          <w:sz w:val="32"/>
          <w:szCs w:val="32"/>
        </w:rPr>
        <w:t>今年我市所有考生（</w:t>
      </w:r>
      <w:proofErr w:type="gramStart"/>
      <w:r w:rsidR="0060158D" w:rsidRPr="0060158D">
        <w:rPr>
          <w:rFonts w:ascii="仿宋_GB2312" w:eastAsia="仿宋_GB2312" w:hint="eastAsia"/>
          <w:sz w:val="32"/>
          <w:szCs w:val="32"/>
        </w:rPr>
        <w:t>含普招</w:t>
      </w:r>
      <w:proofErr w:type="gramEnd"/>
      <w:r w:rsidR="0060158D" w:rsidRPr="0060158D">
        <w:rPr>
          <w:rFonts w:ascii="仿宋_GB2312" w:eastAsia="仿宋_GB2312" w:hint="eastAsia"/>
          <w:sz w:val="32"/>
          <w:szCs w:val="32"/>
        </w:rPr>
        <w:t>、对口、专升本）考试所需</w:t>
      </w:r>
      <w:r w:rsidR="0060158D" w:rsidRPr="0060158D">
        <w:rPr>
          <w:rFonts w:ascii="仿宋_GB2312" w:eastAsia="仿宋_GB2312" w:hint="eastAsia"/>
          <w:sz w:val="32"/>
          <w:szCs w:val="32"/>
        </w:rPr>
        <w:lastRenderedPageBreak/>
        <w:t>文具由市招办统一配发，考生不再自带。各有关学校由专人负责，通知到每位考生。</w:t>
      </w:r>
    </w:p>
    <w:p w:rsidR="0060158D" w:rsidRPr="0060158D" w:rsidRDefault="00400F36" w:rsidP="0060158D">
      <w:pPr>
        <w:ind w:firstLineChars="200" w:firstLine="640"/>
        <w:rPr>
          <w:rFonts w:ascii="仿宋_GB2312" w:eastAsia="仿宋_GB2312"/>
          <w:sz w:val="32"/>
          <w:szCs w:val="32"/>
        </w:rPr>
      </w:pPr>
      <w:r>
        <w:rPr>
          <w:rFonts w:ascii="仿宋_GB2312" w:eastAsia="仿宋_GB2312" w:hint="eastAsia"/>
          <w:sz w:val="32"/>
          <w:szCs w:val="32"/>
        </w:rPr>
        <w:t>2.</w:t>
      </w:r>
      <w:r w:rsidR="0060158D" w:rsidRPr="0060158D">
        <w:rPr>
          <w:rFonts w:ascii="仿宋_GB2312" w:eastAsia="仿宋_GB2312" w:hint="eastAsia"/>
          <w:sz w:val="32"/>
          <w:szCs w:val="32"/>
        </w:rPr>
        <w:t>文具配发按每个标准考场配备32套（含备用2套）文具，分考场独立装袋（箱），每套文具袋上按照01—30数字标注考生座号，备用品标注“备用”。</w:t>
      </w:r>
    </w:p>
    <w:p w:rsidR="0060158D" w:rsidRPr="0060158D" w:rsidRDefault="00400F36" w:rsidP="0060158D">
      <w:pPr>
        <w:ind w:firstLineChars="200" w:firstLine="640"/>
        <w:rPr>
          <w:rFonts w:ascii="仿宋_GB2312" w:eastAsia="仿宋_GB2312"/>
          <w:sz w:val="32"/>
          <w:szCs w:val="32"/>
        </w:rPr>
      </w:pPr>
      <w:r>
        <w:rPr>
          <w:rFonts w:ascii="仿宋_GB2312" w:eastAsia="仿宋_GB2312" w:hint="eastAsia"/>
          <w:sz w:val="32"/>
          <w:szCs w:val="32"/>
        </w:rPr>
        <w:t>3.</w:t>
      </w:r>
      <w:r w:rsidR="0060158D" w:rsidRPr="0060158D">
        <w:rPr>
          <w:rFonts w:ascii="仿宋_GB2312" w:eastAsia="仿宋_GB2312" w:hint="eastAsia"/>
          <w:sz w:val="32"/>
          <w:szCs w:val="32"/>
        </w:rPr>
        <w:t>市招办将各考区所需文具于</w:t>
      </w:r>
      <w:r w:rsidR="00687672">
        <w:rPr>
          <w:rFonts w:ascii="仿宋_GB2312" w:eastAsia="仿宋_GB2312" w:hint="eastAsia"/>
          <w:sz w:val="32"/>
          <w:szCs w:val="32"/>
        </w:rPr>
        <w:t>5</w:t>
      </w:r>
      <w:r w:rsidR="0060158D" w:rsidRPr="0060158D">
        <w:rPr>
          <w:rFonts w:ascii="仿宋_GB2312" w:eastAsia="仿宋_GB2312" w:hint="eastAsia"/>
          <w:sz w:val="32"/>
          <w:szCs w:val="32"/>
        </w:rPr>
        <w:t>月</w:t>
      </w:r>
      <w:r w:rsidR="00B14843">
        <w:rPr>
          <w:rFonts w:ascii="仿宋_GB2312" w:eastAsia="仿宋_GB2312" w:hint="eastAsia"/>
          <w:sz w:val="32"/>
          <w:szCs w:val="32"/>
        </w:rPr>
        <w:t>3</w:t>
      </w:r>
      <w:r w:rsidR="0084707F">
        <w:rPr>
          <w:rFonts w:ascii="仿宋_GB2312" w:eastAsia="仿宋_GB2312" w:hint="eastAsia"/>
          <w:sz w:val="32"/>
          <w:szCs w:val="32"/>
        </w:rPr>
        <w:t>0</w:t>
      </w:r>
      <w:r w:rsidR="0060158D" w:rsidRPr="0060158D">
        <w:rPr>
          <w:rFonts w:ascii="仿宋_GB2312" w:eastAsia="仿宋_GB2312" w:hint="eastAsia"/>
          <w:sz w:val="32"/>
          <w:szCs w:val="32"/>
        </w:rPr>
        <w:t>日前配发到位，市内五区送到考点，五县（市）、上街区送到招办指定地点</w:t>
      </w:r>
      <w:r w:rsidR="00DD1F80">
        <w:rPr>
          <w:rFonts w:ascii="仿宋_GB2312" w:eastAsia="仿宋_GB2312" w:hint="eastAsia"/>
          <w:sz w:val="32"/>
          <w:szCs w:val="32"/>
        </w:rPr>
        <w:t>。文具发放到</w:t>
      </w:r>
      <w:proofErr w:type="gramStart"/>
      <w:r w:rsidR="00DD1F80">
        <w:rPr>
          <w:rFonts w:ascii="仿宋_GB2312" w:eastAsia="仿宋_GB2312" w:hint="eastAsia"/>
          <w:sz w:val="32"/>
          <w:szCs w:val="32"/>
        </w:rPr>
        <w:t>考点且</w:t>
      </w:r>
      <w:proofErr w:type="gramEnd"/>
      <w:r w:rsidR="00DD1F80">
        <w:rPr>
          <w:rFonts w:ascii="仿宋_GB2312" w:eastAsia="仿宋_GB2312" w:hint="eastAsia"/>
          <w:sz w:val="32"/>
          <w:szCs w:val="32"/>
        </w:rPr>
        <w:t>清点无误后，应按</w:t>
      </w:r>
      <w:r w:rsidR="00DD1F80" w:rsidRPr="00DD1F80">
        <w:rPr>
          <w:rFonts w:ascii="仿宋_GB2312" w:eastAsia="仿宋_GB2312" w:hint="eastAsia"/>
          <w:sz w:val="32"/>
          <w:szCs w:val="32"/>
        </w:rPr>
        <w:t>考场编号放置，封存保管。</w:t>
      </w:r>
      <w:r w:rsidR="0068727A" w:rsidRPr="0068727A">
        <w:rPr>
          <w:rFonts w:ascii="仿宋_GB2312" w:eastAsia="仿宋_GB2312" w:hint="eastAsia"/>
          <w:sz w:val="32"/>
          <w:szCs w:val="32"/>
        </w:rPr>
        <w:t>考点要指定专人负责文具的接收、清点和保存工作。</w:t>
      </w:r>
    </w:p>
    <w:p w:rsidR="00F44122" w:rsidRDefault="00400F36" w:rsidP="0060158D">
      <w:pPr>
        <w:ind w:firstLineChars="200" w:firstLine="640"/>
        <w:rPr>
          <w:rFonts w:ascii="仿宋_GB2312" w:eastAsia="仿宋_GB2312"/>
          <w:sz w:val="32"/>
          <w:szCs w:val="32"/>
        </w:rPr>
      </w:pPr>
      <w:r>
        <w:rPr>
          <w:rFonts w:ascii="仿宋_GB2312" w:eastAsia="仿宋_GB2312" w:hint="eastAsia"/>
          <w:sz w:val="32"/>
          <w:szCs w:val="32"/>
        </w:rPr>
        <w:t>4.</w:t>
      </w:r>
      <w:r w:rsidR="0060158D" w:rsidRPr="0060158D">
        <w:rPr>
          <w:rFonts w:ascii="仿宋_GB2312" w:eastAsia="仿宋_GB2312" w:hint="eastAsia"/>
          <w:sz w:val="32"/>
          <w:szCs w:val="32"/>
        </w:rPr>
        <w:t>第一科开考前，监考员领取本考场所需文具，到达考场后将文具按照01—30的对应座号放置到每个座位靠走道的课桌上角。</w:t>
      </w:r>
      <w:r w:rsidR="002522F2">
        <w:rPr>
          <w:rFonts w:ascii="仿宋_GB2312" w:eastAsia="仿宋_GB2312" w:hint="eastAsia"/>
          <w:sz w:val="32"/>
          <w:szCs w:val="32"/>
        </w:rPr>
        <w:t>考试期间考生不准带走。</w:t>
      </w:r>
      <w:r w:rsidR="0060158D" w:rsidRPr="0060158D">
        <w:rPr>
          <w:rFonts w:ascii="仿宋_GB2312" w:eastAsia="仿宋_GB2312" w:hint="eastAsia"/>
          <w:sz w:val="32"/>
          <w:szCs w:val="32"/>
        </w:rPr>
        <w:t>最后</w:t>
      </w:r>
      <w:proofErr w:type="gramStart"/>
      <w:r w:rsidR="0060158D" w:rsidRPr="0060158D">
        <w:rPr>
          <w:rFonts w:ascii="仿宋_GB2312" w:eastAsia="仿宋_GB2312" w:hint="eastAsia"/>
          <w:sz w:val="32"/>
          <w:szCs w:val="32"/>
        </w:rPr>
        <w:t>一</w:t>
      </w:r>
      <w:proofErr w:type="gramEnd"/>
      <w:r w:rsidR="0060158D" w:rsidRPr="0060158D">
        <w:rPr>
          <w:rFonts w:ascii="仿宋_GB2312" w:eastAsia="仿宋_GB2312" w:hint="eastAsia"/>
          <w:sz w:val="32"/>
          <w:szCs w:val="32"/>
        </w:rPr>
        <w:t>科考试结束后，监考员将所有文具收齐，交考</w:t>
      </w:r>
      <w:proofErr w:type="gramStart"/>
      <w:r w:rsidR="0060158D" w:rsidRPr="0060158D">
        <w:rPr>
          <w:rFonts w:ascii="仿宋_GB2312" w:eastAsia="仿宋_GB2312" w:hint="eastAsia"/>
          <w:sz w:val="32"/>
          <w:szCs w:val="32"/>
        </w:rPr>
        <w:t>务</w:t>
      </w:r>
      <w:proofErr w:type="gramEnd"/>
      <w:r w:rsidR="0060158D" w:rsidRPr="0060158D">
        <w:rPr>
          <w:rFonts w:ascii="仿宋_GB2312" w:eastAsia="仿宋_GB2312" w:hint="eastAsia"/>
          <w:sz w:val="32"/>
          <w:szCs w:val="32"/>
        </w:rPr>
        <w:t>办公室。</w:t>
      </w:r>
      <w:r w:rsidR="0005157A" w:rsidRPr="0005157A">
        <w:rPr>
          <w:rFonts w:ascii="仿宋_GB2312" w:eastAsia="仿宋_GB2312" w:hint="eastAsia"/>
          <w:sz w:val="32"/>
          <w:szCs w:val="32"/>
        </w:rPr>
        <w:t>回收的文具由</w:t>
      </w:r>
      <w:r w:rsidR="0005157A">
        <w:rPr>
          <w:rFonts w:ascii="仿宋_GB2312" w:eastAsia="仿宋_GB2312" w:hint="eastAsia"/>
          <w:sz w:val="32"/>
          <w:szCs w:val="32"/>
        </w:rPr>
        <w:t>县（市、区）招办</w:t>
      </w:r>
      <w:r w:rsidR="0005157A" w:rsidRPr="0005157A">
        <w:rPr>
          <w:rFonts w:ascii="仿宋_GB2312" w:eastAsia="仿宋_GB2312" w:hint="eastAsia"/>
          <w:sz w:val="32"/>
          <w:szCs w:val="32"/>
        </w:rPr>
        <w:t>妥善保管，</w:t>
      </w:r>
      <w:r w:rsidR="0060158D" w:rsidRPr="0060158D">
        <w:rPr>
          <w:rFonts w:ascii="仿宋_GB2312" w:eastAsia="仿宋_GB2312" w:hint="eastAsia"/>
          <w:sz w:val="32"/>
          <w:szCs w:val="32"/>
        </w:rPr>
        <w:t>考试成绩公布三个月后可以</w:t>
      </w:r>
      <w:r w:rsidR="00F44122" w:rsidRPr="00F44122">
        <w:rPr>
          <w:rFonts w:ascii="仿宋_GB2312" w:eastAsia="仿宋_GB2312" w:hint="eastAsia"/>
          <w:sz w:val="32"/>
          <w:szCs w:val="32"/>
        </w:rPr>
        <w:t>依据有关管理规定自行处置。</w:t>
      </w:r>
    </w:p>
    <w:p w:rsidR="0060158D" w:rsidRPr="0060158D" w:rsidRDefault="00A57819" w:rsidP="0060158D">
      <w:pPr>
        <w:ind w:firstLineChars="200" w:firstLine="640"/>
        <w:rPr>
          <w:rFonts w:ascii="仿宋_GB2312" w:eastAsia="仿宋_GB2312"/>
          <w:sz w:val="32"/>
          <w:szCs w:val="32"/>
        </w:rPr>
      </w:pPr>
      <w:r>
        <w:rPr>
          <w:rFonts w:ascii="仿宋_GB2312" w:eastAsia="仿宋_GB2312" w:hint="eastAsia"/>
          <w:sz w:val="32"/>
          <w:szCs w:val="32"/>
        </w:rPr>
        <w:t>5</w:t>
      </w:r>
      <w:r w:rsidR="00400F36">
        <w:rPr>
          <w:rFonts w:ascii="仿宋_GB2312" w:eastAsia="仿宋_GB2312" w:hint="eastAsia"/>
          <w:sz w:val="32"/>
          <w:szCs w:val="32"/>
        </w:rPr>
        <w:t>.</w:t>
      </w:r>
      <w:r w:rsidR="0060158D" w:rsidRPr="0060158D">
        <w:rPr>
          <w:rFonts w:ascii="仿宋_GB2312" w:eastAsia="仿宋_GB2312" w:hint="eastAsia"/>
          <w:sz w:val="32"/>
          <w:szCs w:val="32"/>
        </w:rPr>
        <w:t>各学校考前要告知考生不得自行携带文具入场，考完不得自行将文具带走。否则，将按考试违纪处理。</w:t>
      </w:r>
    </w:p>
    <w:p w:rsidR="0004339E" w:rsidRDefault="00A57819" w:rsidP="0060158D">
      <w:pPr>
        <w:ind w:firstLineChars="200" w:firstLine="640"/>
        <w:rPr>
          <w:rFonts w:ascii="仿宋_GB2312" w:eastAsia="仿宋_GB2312"/>
          <w:sz w:val="32"/>
          <w:szCs w:val="32"/>
        </w:rPr>
      </w:pPr>
      <w:r>
        <w:rPr>
          <w:rFonts w:ascii="仿宋_GB2312" w:eastAsia="仿宋_GB2312" w:hint="eastAsia"/>
          <w:sz w:val="32"/>
          <w:szCs w:val="32"/>
        </w:rPr>
        <w:t>6</w:t>
      </w:r>
      <w:r w:rsidR="00400F36">
        <w:rPr>
          <w:rFonts w:ascii="仿宋_GB2312" w:eastAsia="仿宋_GB2312" w:hint="eastAsia"/>
          <w:sz w:val="32"/>
          <w:szCs w:val="32"/>
        </w:rPr>
        <w:t>.</w:t>
      </w:r>
      <w:r w:rsidR="004B7E0B">
        <w:rPr>
          <w:rFonts w:ascii="仿宋_GB2312" w:eastAsia="仿宋_GB2312" w:hint="eastAsia"/>
          <w:sz w:val="32"/>
          <w:szCs w:val="32"/>
        </w:rPr>
        <w:t>对群众</w:t>
      </w:r>
      <w:r w:rsidR="0060158D" w:rsidRPr="0060158D">
        <w:rPr>
          <w:rFonts w:ascii="仿宋_GB2312" w:eastAsia="仿宋_GB2312" w:hint="eastAsia"/>
          <w:sz w:val="32"/>
          <w:szCs w:val="32"/>
        </w:rPr>
        <w:t>反映文具有问题的，各考点及县（市、区）招办应核实情况，及时上报；确有争议的，要封存</w:t>
      </w:r>
      <w:r w:rsidR="004B7E0B">
        <w:rPr>
          <w:rFonts w:ascii="仿宋_GB2312" w:eastAsia="仿宋_GB2312" w:hint="eastAsia"/>
          <w:sz w:val="32"/>
          <w:szCs w:val="32"/>
        </w:rPr>
        <w:t>查验</w:t>
      </w:r>
      <w:r w:rsidR="0060158D" w:rsidRPr="0060158D">
        <w:rPr>
          <w:rFonts w:ascii="仿宋_GB2312" w:eastAsia="仿宋_GB2312" w:hint="eastAsia"/>
          <w:sz w:val="32"/>
          <w:szCs w:val="32"/>
        </w:rPr>
        <w:t>。</w:t>
      </w:r>
    </w:p>
    <w:p w:rsidR="00394ACA" w:rsidRDefault="00B4124E" w:rsidP="008C51BE">
      <w:pPr>
        <w:ind w:firstLineChars="200" w:firstLine="640"/>
        <w:rPr>
          <w:rFonts w:ascii="仿宋_GB2312" w:eastAsia="仿宋_GB2312"/>
          <w:sz w:val="32"/>
          <w:szCs w:val="32"/>
        </w:rPr>
      </w:pPr>
      <w:r>
        <w:rPr>
          <w:rFonts w:ascii="仿宋_GB2312" w:eastAsia="仿宋_GB2312" w:hint="eastAsia"/>
          <w:sz w:val="32"/>
          <w:szCs w:val="32"/>
        </w:rPr>
        <w:t>附件</w:t>
      </w:r>
      <w:r w:rsidR="00084EC1">
        <w:rPr>
          <w:rFonts w:ascii="仿宋_GB2312" w:eastAsia="仿宋_GB2312" w:hint="eastAsia"/>
          <w:sz w:val="32"/>
          <w:szCs w:val="32"/>
        </w:rPr>
        <w:t>: 1.</w:t>
      </w:r>
      <w:r w:rsidR="00394ACA" w:rsidRPr="00394ACA">
        <w:rPr>
          <w:rFonts w:hint="eastAsia"/>
        </w:rPr>
        <w:t xml:space="preserve"> </w:t>
      </w:r>
      <w:r w:rsidR="00394ACA" w:rsidRPr="00394ACA">
        <w:rPr>
          <w:rFonts w:ascii="仿宋_GB2312" w:eastAsia="仿宋_GB2312" w:hint="eastAsia"/>
          <w:sz w:val="32"/>
          <w:szCs w:val="32"/>
        </w:rPr>
        <w:t>2019年专升本考生体内植入特殊物品入场证明</w:t>
      </w:r>
    </w:p>
    <w:p w:rsidR="008C51BE" w:rsidRDefault="00394ACA" w:rsidP="00084EC1">
      <w:pPr>
        <w:ind w:firstLineChars="500" w:firstLine="1600"/>
        <w:rPr>
          <w:rFonts w:ascii="仿宋_GB2312" w:eastAsia="仿宋_GB2312"/>
          <w:sz w:val="32"/>
          <w:szCs w:val="32"/>
        </w:rPr>
      </w:pPr>
      <w:r>
        <w:rPr>
          <w:rFonts w:ascii="仿宋_GB2312" w:eastAsia="仿宋_GB2312" w:hint="eastAsia"/>
          <w:sz w:val="32"/>
          <w:szCs w:val="32"/>
        </w:rPr>
        <w:lastRenderedPageBreak/>
        <w:t>2.</w:t>
      </w:r>
      <w:r w:rsidR="00084EC1" w:rsidRPr="00084EC1">
        <w:rPr>
          <w:rFonts w:ascii="仿宋_GB2312" w:eastAsia="仿宋_GB2312" w:hint="eastAsia"/>
          <w:sz w:val="32"/>
          <w:szCs w:val="32"/>
        </w:rPr>
        <w:t>2019年普通高校招生考试“无声入场”特殊情况</w:t>
      </w:r>
    </w:p>
    <w:p w:rsidR="00084EC1" w:rsidRDefault="00084EC1" w:rsidP="00084EC1">
      <w:pPr>
        <w:ind w:firstLineChars="500" w:firstLine="1600"/>
        <w:rPr>
          <w:rFonts w:ascii="仿宋_GB2312" w:eastAsia="仿宋_GB2312"/>
          <w:sz w:val="32"/>
          <w:szCs w:val="32"/>
        </w:rPr>
      </w:pPr>
      <w:r w:rsidRPr="00084EC1">
        <w:rPr>
          <w:rFonts w:ascii="仿宋_GB2312" w:eastAsia="仿宋_GB2312" w:hint="eastAsia"/>
          <w:sz w:val="32"/>
          <w:szCs w:val="32"/>
        </w:rPr>
        <w:t>（</w:t>
      </w:r>
      <w:r>
        <w:rPr>
          <w:rFonts w:ascii="仿宋_GB2312" w:eastAsia="仿宋_GB2312" w:hint="eastAsia"/>
          <w:sz w:val="32"/>
          <w:szCs w:val="32"/>
        </w:rPr>
        <w:t>普招</w:t>
      </w:r>
      <w:r w:rsidRPr="00084EC1">
        <w:rPr>
          <w:rFonts w:ascii="仿宋_GB2312" w:eastAsia="仿宋_GB2312" w:hint="eastAsia"/>
          <w:sz w:val="32"/>
          <w:szCs w:val="32"/>
        </w:rPr>
        <w:t>）考生统计表</w:t>
      </w:r>
    </w:p>
    <w:p w:rsidR="008C51BE" w:rsidRDefault="00394ACA" w:rsidP="00084EC1">
      <w:pPr>
        <w:ind w:firstLineChars="500" w:firstLine="1600"/>
        <w:rPr>
          <w:rFonts w:ascii="仿宋_GB2312" w:eastAsia="仿宋_GB2312"/>
          <w:sz w:val="32"/>
          <w:szCs w:val="32"/>
        </w:rPr>
      </w:pPr>
      <w:r>
        <w:rPr>
          <w:rFonts w:ascii="仿宋_GB2312" w:eastAsia="仿宋_GB2312" w:hint="eastAsia"/>
          <w:sz w:val="32"/>
          <w:szCs w:val="32"/>
        </w:rPr>
        <w:t>3</w:t>
      </w:r>
      <w:r w:rsidR="00084EC1">
        <w:rPr>
          <w:rFonts w:ascii="仿宋_GB2312" w:eastAsia="仿宋_GB2312" w:hint="eastAsia"/>
          <w:sz w:val="32"/>
          <w:szCs w:val="32"/>
        </w:rPr>
        <w:t>.</w:t>
      </w:r>
      <w:r w:rsidR="00084EC1" w:rsidRPr="00084EC1">
        <w:rPr>
          <w:rFonts w:ascii="仿宋_GB2312" w:eastAsia="仿宋_GB2312" w:hint="eastAsia"/>
          <w:sz w:val="32"/>
          <w:szCs w:val="32"/>
        </w:rPr>
        <w:t>2019年普通高校招生考试“无声入场”特殊情况</w:t>
      </w:r>
    </w:p>
    <w:p w:rsidR="00084EC1" w:rsidRDefault="00084EC1" w:rsidP="00084EC1">
      <w:pPr>
        <w:ind w:firstLineChars="500" w:firstLine="1600"/>
        <w:rPr>
          <w:rFonts w:ascii="仿宋_GB2312" w:eastAsia="仿宋_GB2312"/>
          <w:sz w:val="32"/>
          <w:szCs w:val="32"/>
        </w:rPr>
      </w:pPr>
      <w:r w:rsidRPr="00084EC1">
        <w:rPr>
          <w:rFonts w:ascii="仿宋_GB2312" w:eastAsia="仿宋_GB2312" w:hint="eastAsia"/>
          <w:sz w:val="32"/>
          <w:szCs w:val="32"/>
        </w:rPr>
        <w:t>（</w:t>
      </w:r>
      <w:r>
        <w:rPr>
          <w:rFonts w:ascii="仿宋_GB2312" w:eastAsia="仿宋_GB2312" w:hint="eastAsia"/>
          <w:sz w:val="32"/>
          <w:szCs w:val="32"/>
        </w:rPr>
        <w:t>对口</w:t>
      </w:r>
      <w:r w:rsidRPr="00084EC1">
        <w:rPr>
          <w:rFonts w:ascii="仿宋_GB2312" w:eastAsia="仿宋_GB2312" w:hint="eastAsia"/>
          <w:sz w:val="32"/>
          <w:szCs w:val="32"/>
        </w:rPr>
        <w:t>）考生统计表</w:t>
      </w:r>
    </w:p>
    <w:p w:rsidR="008C51BE" w:rsidRDefault="00394ACA" w:rsidP="00084EC1">
      <w:pPr>
        <w:ind w:firstLineChars="500" w:firstLine="1600"/>
        <w:rPr>
          <w:rFonts w:ascii="仿宋_GB2312" w:eastAsia="仿宋_GB2312"/>
          <w:sz w:val="32"/>
          <w:szCs w:val="32"/>
        </w:rPr>
      </w:pPr>
      <w:r>
        <w:rPr>
          <w:rFonts w:ascii="仿宋_GB2312" w:eastAsia="仿宋_GB2312" w:hint="eastAsia"/>
          <w:sz w:val="32"/>
          <w:szCs w:val="32"/>
        </w:rPr>
        <w:t>4</w:t>
      </w:r>
      <w:r w:rsidR="00084EC1">
        <w:rPr>
          <w:rFonts w:ascii="仿宋_GB2312" w:eastAsia="仿宋_GB2312" w:hint="eastAsia"/>
          <w:sz w:val="32"/>
          <w:szCs w:val="32"/>
        </w:rPr>
        <w:t>.</w:t>
      </w:r>
      <w:r w:rsidR="00084EC1" w:rsidRPr="00084EC1">
        <w:rPr>
          <w:rFonts w:ascii="仿宋_GB2312" w:eastAsia="仿宋_GB2312" w:hint="eastAsia"/>
          <w:sz w:val="32"/>
          <w:szCs w:val="32"/>
        </w:rPr>
        <w:t>2019年普通高校招生考试“无声入场”特殊情况</w:t>
      </w:r>
    </w:p>
    <w:p w:rsidR="00084EC1" w:rsidRDefault="00084EC1" w:rsidP="00084EC1">
      <w:pPr>
        <w:ind w:firstLineChars="500" w:firstLine="1600"/>
        <w:rPr>
          <w:rFonts w:ascii="仿宋_GB2312" w:eastAsia="仿宋_GB2312"/>
          <w:sz w:val="32"/>
          <w:szCs w:val="32"/>
        </w:rPr>
      </w:pPr>
      <w:r w:rsidRPr="00084EC1">
        <w:rPr>
          <w:rFonts w:ascii="仿宋_GB2312" w:eastAsia="仿宋_GB2312" w:hint="eastAsia"/>
          <w:sz w:val="32"/>
          <w:szCs w:val="32"/>
        </w:rPr>
        <w:t>（</w:t>
      </w:r>
      <w:r>
        <w:rPr>
          <w:rFonts w:ascii="仿宋_GB2312" w:eastAsia="仿宋_GB2312" w:hint="eastAsia"/>
          <w:sz w:val="32"/>
          <w:szCs w:val="32"/>
        </w:rPr>
        <w:t>专升本</w:t>
      </w:r>
      <w:r w:rsidRPr="00084EC1">
        <w:rPr>
          <w:rFonts w:ascii="仿宋_GB2312" w:eastAsia="仿宋_GB2312" w:hint="eastAsia"/>
          <w:sz w:val="32"/>
          <w:szCs w:val="32"/>
        </w:rPr>
        <w:t>）考生统计表</w:t>
      </w:r>
    </w:p>
    <w:p w:rsidR="008C51BE" w:rsidRDefault="00394ACA" w:rsidP="00084EC1">
      <w:pPr>
        <w:ind w:firstLineChars="500" w:firstLine="1600"/>
        <w:rPr>
          <w:rFonts w:ascii="仿宋_GB2312" w:eastAsia="仿宋_GB2312"/>
          <w:sz w:val="32"/>
          <w:szCs w:val="32"/>
        </w:rPr>
      </w:pPr>
      <w:r>
        <w:rPr>
          <w:rFonts w:ascii="仿宋_GB2312" w:eastAsia="仿宋_GB2312" w:hint="eastAsia"/>
          <w:sz w:val="32"/>
          <w:szCs w:val="32"/>
        </w:rPr>
        <w:t>5</w:t>
      </w:r>
      <w:r w:rsidR="00084EC1">
        <w:rPr>
          <w:rFonts w:ascii="仿宋_GB2312" w:eastAsia="仿宋_GB2312" w:hint="eastAsia"/>
          <w:sz w:val="32"/>
          <w:szCs w:val="32"/>
        </w:rPr>
        <w:t>.</w:t>
      </w:r>
      <w:r w:rsidR="00084EC1" w:rsidRPr="00084EC1">
        <w:rPr>
          <w:rFonts w:hint="eastAsia"/>
        </w:rPr>
        <w:t xml:space="preserve"> </w:t>
      </w:r>
      <w:r w:rsidR="00084EC1" w:rsidRPr="00084EC1">
        <w:rPr>
          <w:rFonts w:ascii="仿宋_GB2312" w:eastAsia="仿宋_GB2312" w:hint="eastAsia"/>
          <w:sz w:val="32"/>
          <w:szCs w:val="32"/>
        </w:rPr>
        <w:t>2019年普通高校招生考试“无声入场”考生准备</w:t>
      </w:r>
    </w:p>
    <w:p w:rsidR="00084EC1" w:rsidRDefault="00084EC1" w:rsidP="00084EC1">
      <w:pPr>
        <w:ind w:firstLineChars="500" w:firstLine="1600"/>
        <w:rPr>
          <w:rFonts w:ascii="仿宋_GB2312" w:eastAsia="仿宋_GB2312"/>
          <w:sz w:val="32"/>
          <w:szCs w:val="32"/>
        </w:rPr>
      </w:pPr>
      <w:r w:rsidRPr="00084EC1">
        <w:rPr>
          <w:rFonts w:ascii="仿宋_GB2312" w:eastAsia="仿宋_GB2312" w:hint="eastAsia"/>
          <w:sz w:val="32"/>
          <w:szCs w:val="32"/>
        </w:rPr>
        <w:t>情况确认表</w:t>
      </w:r>
    </w:p>
    <w:p w:rsidR="008C51BE" w:rsidRDefault="008C51BE" w:rsidP="00084EC1">
      <w:pPr>
        <w:ind w:firstLineChars="500" w:firstLine="1600"/>
        <w:rPr>
          <w:rFonts w:ascii="仿宋_GB2312" w:eastAsia="仿宋_GB2312"/>
          <w:sz w:val="32"/>
          <w:szCs w:val="32"/>
        </w:rPr>
      </w:pPr>
    </w:p>
    <w:p w:rsidR="008C51BE" w:rsidRDefault="008C51BE" w:rsidP="00084EC1">
      <w:pPr>
        <w:ind w:firstLineChars="500" w:firstLine="1600"/>
        <w:rPr>
          <w:rFonts w:ascii="仿宋_GB2312" w:eastAsia="仿宋_GB2312" w:hint="eastAsia"/>
          <w:sz w:val="32"/>
          <w:szCs w:val="32"/>
        </w:rPr>
      </w:pPr>
    </w:p>
    <w:p w:rsidR="001103EC" w:rsidRDefault="00B4124E" w:rsidP="008C51BE">
      <w:pPr>
        <w:wordWrap w:val="0"/>
        <w:ind w:right="640" w:firstLineChars="200" w:firstLine="640"/>
        <w:jc w:val="right"/>
        <w:rPr>
          <w:rFonts w:ascii="仿宋_GB2312" w:eastAsia="仿宋_GB2312"/>
          <w:sz w:val="32"/>
          <w:szCs w:val="32"/>
        </w:rPr>
      </w:pPr>
      <w:r>
        <w:rPr>
          <w:rFonts w:ascii="仿宋_GB2312" w:eastAsia="仿宋_GB2312" w:hint="eastAsia"/>
          <w:sz w:val="32"/>
          <w:szCs w:val="32"/>
        </w:rPr>
        <w:t>2019年</w:t>
      </w:r>
      <w:r w:rsidR="008C51BE">
        <w:rPr>
          <w:rFonts w:ascii="仿宋_GB2312" w:eastAsia="仿宋_GB2312"/>
          <w:sz w:val="32"/>
          <w:szCs w:val="32"/>
        </w:rPr>
        <w:t>5</w:t>
      </w:r>
      <w:r>
        <w:rPr>
          <w:rFonts w:ascii="仿宋_GB2312" w:eastAsia="仿宋_GB2312" w:hint="eastAsia"/>
          <w:sz w:val="32"/>
          <w:szCs w:val="32"/>
        </w:rPr>
        <w:t>月</w:t>
      </w:r>
      <w:r w:rsidR="008C51BE">
        <w:rPr>
          <w:rFonts w:ascii="仿宋_GB2312" w:eastAsia="仿宋_GB2312"/>
          <w:sz w:val="32"/>
          <w:szCs w:val="32"/>
        </w:rPr>
        <w:t>8</w:t>
      </w:r>
      <w:r>
        <w:rPr>
          <w:rFonts w:ascii="仿宋_GB2312" w:eastAsia="仿宋_GB2312" w:hint="eastAsia"/>
          <w:sz w:val="32"/>
          <w:szCs w:val="32"/>
        </w:rPr>
        <w:t>日</w:t>
      </w:r>
    </w:p>
    <w:p w:rsidR="001103EC" w:rsidRDefault="001103EC" w:rsidP="00B4124E">
      <w:pPr>
        <w:wordWrap w:val="0"/>
        <w:ind w:firstLineChars="200" w:firstLine="640"/>
        <w:jc w:val="right"/>
        <w:rPr>
          <w:rFonts w:ascii="仿宋_GB2312" w:eastAsia="仿宋_GB2312"/>
          <w:sz w:val="32"/>
          <w:szCs w:val="32"/>
        </w:rPr>
        <w:sectPr w:rsidR="001103EC" w:rsidSect="005547A1">
          <w:footerReference w:type="default" r:id="rId7"/>
          <w:pgSz w:w="11906" w:h="16838"/>
          <w:pgMar w:top="2098" w:right="1588" w:bottom="2098" w:left="1588" w:header="851" w:footer="992" w:gutter="0"/>
          <w:pgNumType w:fmt="numberInDash"/>
          <w:cols w:space="425"/>
          <w:docGrid w:type="lines" w:linePitch="312"/>
        </w:sect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2011"/>
        <w:gridCol w:w="1187"/>
        <w:gridCol w:w="4584"/>
      </w:tblGrid>
      <w:tr w:rsidR="00AC5F51" w:rsidRPr="003B3BF7" w:rsidTr="00AC5F51">
        <w:trPr>
          <w:trHeight w:val="690"/>
          <w:jc w:val="center"/>
        </w:trPr>
        <w:tc>
          <w:tcPr>
            <w:tcW w:w="5000" w:type="pct"/>
            <w:gridSpan w:val="4"/>
            <w:noWrap/>
            <w:vAlign w:val="center"/>
            <w:hideMark/>
          </w:tcPr>
          <w:p w:rsidR="00AC5F51" w:rsidRPr="00AC5F51" w:rsidRDefault="00AC5F51" w:rsidP="00AC5F51">
            <w:pPr>
              <w:rPr>
                <w:rFonts w:ascii="黑体" w:eastAsia="黑体" w:hAnsi="黑体"/>
                <w:bCs/>
                <w:sz w:val="32"/>
                <w:szCs w:val="32"/>
              </w:rPr>
            </w:pPr>
            <w:r w:rsidRPr="00AC5F51">
              <w:rPr>
                <w:rFonts w:ascii="黑体" w:eastAsia="黑体" w:hAnsi="黑体" w:hint="eastAsia"/>
                <w:bCs/>
                <w:sz w:val="32"/>
                <w:szCs w:val="32"/>
              </w:rPr>
              <w:lastRenderedPageBreak/>
              <w:t>附件1</w:t>
            </w:r>
          </w:p>
          <w:p w:rsidR="00AC5F51" w:rsidRPr="00656025" w:rsidRDefault="00AC5F51" w:rsidP="00AB7CA0">
            <w:pPr>
              <w:jc w:val="center"/>
              <w:rPr>
                <w:b/>
                <w:bCs/>
                <w:sz w:val="32"/>
                <w:szCs w:val="32"/>
              </w:rPr>
            </w:pPr>
            <w:r w:rsidRPr="00656025">
              <w:rPr>
                <w:rFonts w:hint="eastAsia"/>
                <w:b/>
                <w:bCs/>
                <w:sz w:val="32"/>
                <w:szCs w:val="32"/>
              </w:rPr>
              <w:t>2019</w:t>
            </w:r>
            <w:r w:rsidRPr="00656025">
              <w:rPr>
                <w:rFonts w:hint="eastAsia"/>
                <w:b/>
                <w:bCs/>
                <w:sz w:val="32"/>
                <w:szCs w:val="32"/>
              </w:rPr>
              <w:t>年专升本考生体内植入特殊物品入场证明（存根）</w:t>
            </w:r>
          </w:p>
        </w:tc>
      </w:tr>
      <w:tr w:rsidR="00AC5F51" w:rsidRPr="003B3BF7" w:rsidTr="00AC5F51">
        <w:trPr>
          <w:trHeight w:val="345"/>
          <w:jc w:val="center"/>
        </w:trPr>
        <w:tc>
          <w:tcPr>
            <w:tcW w:w="2478" w:type="pct"/>
            <w:gridSpan w:val="3"/>
            <w:tcBorders>
              <w:bottom w:val="single" w:sz="4" w:space="0" w:color="auto"/>
            </w:tcBorders>
            <w:noWrap/>
            <w:vAlign w:val="center"/>
            <w:hideMark/>
          </w:tcPr>
          <w:p w:rsidR="00AC5F51" w:rsidRPr="00895E40" w:rsidRDefault="00AC5F51" w:rsidP="00AB7CA0">
            <w:pPr>
              <w:jc w:val="center"/>
              <w:rPr>
                <w:sz w:val="28"/>
                <w:szCs w:val="28"/>
              </w:rPr>
            </w:pPr>
            <w:r w:rsidRPr="00895E40">
              <w:rPr>
                <w:rFonts w:hint="eastAsia"/>
                <w:sz w:val="28"/>
                <w:szCs w:val="28"/>
              </w:rPr>
              <w:t>县（市、区</w:t>
            </w:r>
            <w:r w:rsidRPr="00895E40">
              <w:rPr>
                <w:rFonts w:hint="eastAsia"/>
                <w:sz w:val="28"/>
                <w:szCs w:val="28"/>
              </w:rPr>
              <w:t>)</w:t>
            </w:r>
            <w:r w:rsidRPr="00895E40">
              <w:rPr>
                <w:rFonts w:hint="eastAsia"/>
                <w:sz w:val="28"/>
                <w:szCs w:val="28"/>
              </w:rPr>
              <w:t>招办</w:t>
            </w:r>
          </w:p>
        </w:tc>
        <w:tc>
          <w:tcPr>
            <w:tcW w:w="2522" w:type="pct"/>
            <w:tcBorders>
              <w:bottom w:val="single" w:sz="4" w:space="0" w:color="auto"/>
            </w:tcBorders>
            <w:noWrap/>
            <w:vAlign w:val="center"/>
            <w:hideMark/>
          </w:tcPr>
          <w:p w:rsidR="00AC5F51" w:rsidRPr="00895E40" w:rsidRDefault="00AC5F51" w:rsidP="00AB7CA0">
            <w:pPr>
              <w:jc w:val="center"/>
              <w:rPr>
                <w:sz w:val="28"/>
                <w:szCs w:val="28"/>
              </w:rPr>
            </w:pPr>
            <w:r w:rsidRPr="00895E40">
              <w:rPr>
                <w:rFonts w:hint="eastAsia"/>
                <w:sz w:val="28"/>
                <w:szCs w:val="28"/>
              </w:rPr>
              <w:t>编号：</w:t>
            </w:r>
          </w:p>
        </w:tc>
      </w:tr>
      <w:tr w:rsidR="00AC5F51" w:rsidRPr="003B3BF7" w:rsidTr="00AC5F51">
        <w:trPr>
          <w:trHeight w:val="405"/>
          <w:jc w:val="center"/>
        </w:trPr>
        <w:tc>
          <w:tcPr>
            <w:tcW w:w="755"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r w:rsidRPr="00964C34">
              <w:rPr>
                <w:rFonts w:hint="eastAsia"/>
              </w:rPr>
              <w:t>姓名</w:t>
            </w:r>
          </w:p>
        </w:tc>
        <w:tc>
          <w:tcPr>
            <w:tcW w:w="1040"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p>
        </w:tc>
        <w:tc>
          <w:tcPr>
            <w:tcW w:w="684"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考生号</w:t>
            </w:r>
          </w:p>
        </w:tc>
        <w:tc>
          <w:tcPr>
            <w:tcW w:w="2522"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p>
        </w:tc>
      </w:tr>
      <w:tr w:rsidR="00AC5F51" w:rsidRPr="003B3BF7" w:rsidTr="00AC5F51">
        <w:trPr>
          <w:trHeight w:val="405"/>
          <w:jc w:val="center"/>
        </w:trPr>
        <w:tc>
          <w:tcPr>
            <w:tcW w:w="755"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r w:rsidRPr="00964C34">
              <w:rPr>
                <w:rFonts w:hint="eastAsia"/>
              </w:rPr>
              <w:t>性别</w:t>
            </w:r>
          </w:p>
        </w:tc>
        <w:tc>
          <w:tcPr>
            <w:tcW w:w="1040"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p>
        </w:tc>
        <w:tc>
          <w:tcPr>
            <w:tcW w:w="684"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报名序号</w:t>
            </w:r>
          </w:p>
        </w:tc>
        <w:tc>
          <w:tcPr>
            <w:tcW w:w="2522" w:type="pct"/>
            <w:tcBorders>
              <w:top w:val="single" w:sz="4" w:space="0" w:color="auto"/>
              <w:left w:val="single" w:sz="4" w:space="0" w:color="auto"/>
              <w:bottom w:val="single" w:sz="4" w:space="0" w:color="auto"/>
              <w:right w:val="single" w:sz="4" w:space="0" w:color="auto"/>
            </w:tcBorders>
            <w:noWrap/>
            <w:vAlign w:val="center"/>
            <w:hideMark/>
          </w:tcPr>
          <w:p w:rsidR="00AC5F51" w:rsidRPr="00964C34" w:rsidRDefault="00AC5F51" w:rsidP="00AB7CA0">
            <w:pPr>
              <w:jc w:val="center"/>
            </w:pPr>
          </w:p>
        </w:tc>
      </w:tr>
      <w:tr w:rsidR="00AC5F51" w:rsidRPr="003B3BF7" w:rsidTr="00AC5F51">
        <w:trPr>
          <w:trHeight w:val="585"/>
          <w:jc w:val="center"/>
        </w:trPr>
        <w:tc>
          <w:tcPr>
            <w:tcW w:w="755" w:type="pct"/>
            <w:vMerge w:val="restar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特殊物品</w:t>
            </w:r>
            <w:r w:rsidRPr="00964C34">
              <w:rPr>
                <w:rFonts w:hint="eastAsia"/>
              </w:rPr>
              <w:t xml:space="preserve">      </w:t>
            </w:r>
            <w:r w:rsidRPr="00964C34">
              <w:rPr>
                <w:rFonts w:hint="eastAsia"/>
              </w:rPr>
              <w:t>植入部位</w:t>
            </w: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A.</w:t>
            </w:r>
            <w:r w:rsidRPr="00964C34">
              <w:rPr>
                <w:rFonts w:hint="eastAsia"/>
              </w:rPr>
              <w:t>口腔</w:t>
            </w:r>
          </w:p>
        </w:tc>
        <w:tc>
          <w:tcPr>
            <w:tcW w:w="3205" w:type="pct"/>
            <w:gridSpan w:val="2"/>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1.</w:t>
            </w:r>
            <w:r w:rsidRPr="00964C34">
              <w:rPr>
                <w:rFonts w:hint="eastAsia"/>
              </w:rPr>
              <w:t>牙齿相关。</w:t>
            </w:r>
            <w:r w:rsidRPr="00964C34">
              <w:rPr>
                <w:rFonts w:hint="eastAsia"/>
              </w:rPr>
              <w:t xml:space="preserve">  2.</w:t>
            </w:r>
            <w:r w:rsidRPr="00964C34">
              <w:rPr>
                <w:rFonts w:hint="eastAsia"/>
              </w:rPr>
              <w:t>其它（说明：</w:t>
            </w:r>
            <w:r w:rsidRPr="00964C34">
              <w:rPr>
                <w:rFonts w:hint="eastAsia"/>
              </w:rPr>
              <w:t xml:space="preserve">                      </w:t>
            </w:r>
            <w:r w:rsidRPr="00964C34">
              <w:rPr>
                <w:rFonts w:hint="eastAsia"/>
              </w:rPr>
              <w:t>）</w:t>
            </w: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B.</w:t>
            </w:r>
            <w:r w:rsidRPr="00964C34">
              <w:rPr>
                <w:rFonts w:hint="eastAsia"/>
              </w:rPr>
              <w:t>耳部</w:t>
            </w:r>
          </w:p>
        </w:tc>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特殊物</w:t>
            </w:r>
            <w:r w:rsidRPr="00964C34">
              <w:rPr>
                <w:rFonts w:hint="eastAsia"/>
              </w:rPr>
              <w:t xml:space="preserve">   </w:t>
            </w:r>
            <w:r w:rsidRPr="00964C34">
              <w:rPr>
                <w:rFonts w:hint="eastAsia"/>
              </w:rPr>
              <w:t>品描述（名称、外观、作用）</w:t>
            </w: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C.</w:t>
            </w:r>
            <w:r w:rsidRPr="00964C34">
              <w:rPr>
                <w:rFonts w:hint="eastAsia"/>
              </w:rPr>
              <w:t>心脏、胸腔</w:t>
            </w: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D.</w:t>
            </w:r>
            <w:proofErr w:type="gramStart"/>
            <w:r w:rsidRPr="00964C34">
              <w:rPr>
                <w:rFonts w:hint="eastAsia"/>
              </w:rPr>
              <w:t>各位置骨固定</w:t>
            </w:r>
            <w:proofErr w:type="gramEnd"/>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r w:rsidRPr="00964C34">
              <w:rPr>
                <w:rFonts w:hint="eastAsia"/>
              </w:rPr>
              <w:t>E.</w:t>
            </w:r>
            <w:r w:rsidRPr="00964C34">
              <w:rPr>
                <w:rFonts w:hint="eastAsia"/>
              </w:rPr>
              <w:t>其它</w:t>
            </w: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964C34" w:rsidRDefault="00AC5F51" w:rsidP="00AB7CA0">
            <w:pPr>
              <w:jc w:val="center"/>
            </w:pPr>
          </w:p>
        </w:tc>
      </w:tr>
      <w:tr w:rsidR="00AC5F51" w:rsidRPr="003B3BF7" w:rsidTr="00AC5F51">
        <w:trPr>
          <w:trHeight w:val="750"/>
          <w:jc w:val="center"/>
        </w:trPr>
        <w:tc>
          <w:tcPr>
            <w:tcW w:w="5000" w:type="pct"/>
            <w:gridSpan w:val="4"/>
            <w:tcBorders>
              <w:top w:val="single" w:sz="4" w:space="0" w:color="auto"/>
            </w:tcBorders>
            <w:noWrap/>
            <w:vAlign w:val="center"/>
            <w:hideMark/>
          </w:tcPr>
          <w:p w:rsidR="00AC5F51" w:rsidRDefault="00AC5F51" w:rsidP="00AB7CA0">
            <w:pPr>
              <w:jc w:val="center"/>
            </w:pPr>
          </w:p>
          <w:p w:rsidR="00AC5F51" w:rsidRDefault="00AC5F51" w:rsidP="00AB7CA0">
            <w:pPr>
              <w:jc w:val="center"/>
            </w:pPr>
          </w:p>
          <w:p w:rsidR="00AC5F51" w:rsidRDefault="00AC5F51" w:rsidP="00AB7CA0">
            <w:pPr>
              <w:jc w:val="center"/>
            </w:pPr>
            <w:r w:rsidRPr="003B3BF7">
              <w:rPr>
                <w:rFonts w:hint="eastAsia"/>
              </w:rPr>
              <w:t>——</w:t>
            </w:r>
            <w:proofErr w:type="gramStart"/>
            <w:r w:rsidRPr="003B3BF7">
              <w:rPr>
                <w:rFonts w:hint="eastAsia"/>
              </w:rPr>
              <w:t>———————————————</w:t>
            </w:r>
            <w:proofErr w:type="gramEnd"/>
            <w:r w:rsidRPr="003B3BF7">
              <w:rPr>
                <w:rFonts w:hint="eastAsia"/>
              </w:rPr>
              <w:t>毕业学校盖骑缝章——</w:t>
            </w:r>
            <w:proofErr w:type="gramStart"/>
            <w:r w:rsidRPr="003B3BF7">
              <w:rPr>
                <w:rFonts w:hint="eastAsia"/>
              </w:rPr>
              <w:t>————————————</w:t>
            </w:r>
            <w:proofErr w:type="gramEnd"/>
          </w:p>
          <w:p w:rsidR="00AC5F51" w:rsidRPr="003B3BF7" w:rsidRDefault="00AC5F51" w:rsidP="00AB7CA0">
            <w:pPr>
              <w:jc w:val="center"/>
            </w:pPr>
          </w:p>
        </w:tc>
      </w:tr>
      <w:tr w:rsidR="00AC5F51" w:rsidRPr="003B3BF7" w:rsidTr="00AC5F51">
        <w:trPr>
          <w:trHeight w:val="840"/>
          <w:jc w:val="center"/>
        </w:trPr>
        <w:tc>
          <w:tcPr>
            <w:tcW w:w="5000" w:type="pct"/>
            <w:gridSpan w:val="4"/>
            <w:noWrap/>
            <w:vAlign w:val="center"/>
            <w:hideMark/>
          </w:tcPr>
          <w:p w:rsidR="00AC5F51" w:rsidRPr="003B3BF7" w:rsidRDefault="00AC5F51" w:rsidP="00AB7CA0">
            <w:pPr>
              <w:jc w:val="center"/>
              <w:rPr>
                <w:b/>
                <w:bCs/>
              </w:rPr>
            </w:pPr>
            <w:r w:rsidRPr="00656025">
              <w:rPr>
                <w:rFonts w:hint="eastAsia"/>
                <w:b/>
                <w:bCs/>
                <w:sz w:val="32"/>
                <w:szCs w:val="32"/>
              </w:rPr>
              <w:t>2019</w:t>
            </w:r>
            <w:r w:rsidRPr="00656025">
              <w:rPr>
                <w:rFonts w:hint="eastAsia"/>
                <w:b/>
                <w:bCs/>
                <w:sz w:val="32"/>
                <w:szCs w:val="32"/>
              </w:rPr>
              <w:t>年专升本考生体内植入特殊物品入场证明</w:t>
            </w:r>
          </w:p>
        </w:tc>
      </w:tr>
      <w:tr w:rsidR="00AC5F51" w:rsidRPr="003B3BF7" w:rsidTr="00AC5F51">
        <w:trPr>
          <w:trHeight w:val="450"/>
          <w:jc w:val="center"/>
        </w:trPr>
        <w:tc>
          <w:tcPr>
            <w:tcW w:w="1795" w:type="pct"/>
            <w:gridSpan w:val="2"/>
            <w:tcBorders>
              <w:bottom w:val="single" w:sz="4" w:space="0" w:color="auto"/>
            </w:tcBorders>
            <w:noWrap/>
            <w:vAlign w:val="center"/>
            <w:hideMark/>
          </w:tcPr>
          <w:p w:rsidR="00AC5F51" w:rsidRPr="00895E40" w:rsidRDefault="00AC5F51" w:rsidP="00AB7CA0">
            <w:pPr>
              <w:jc w:val="center"/>
              <w:rPr>
                <w:sz w:val="28"/>
                <w:szCs w:val="28"/>
              </w:rPr>
            </w:pPr>
            <w:r w:rsidRPr="00895E40">
              <w:rPr>
                <w:rFonts w:hint="eastAsia"/>
                <w:sz w:val="28"/>
                <w:szCs w:val="28"/>
              </w:rPr>
              <w:t>县（市、区</w:t>
            </w:r>
            <w:r w:rsidRPr="00895E40">
              <w:rPr>
                <w:rFonts w:hint="eastAsia"/>
                <w:sz w:val="28"/>
                <w:szCs w:val="28"/>
              </w:rPr>
              <w:t>)</w:t>
            </w:r>
            <w:r w:rsidRPr="00895E40">
              <w:rPr>
                <w:rFonts w:hint="eastAsia"/>
                <w:sz w:val="28"/>
                <w:szCs w:val="28"/>
              </w:rPr>
              <w:t>招办</w:t>
            </w:r>
          </w:p>
        </w:tc>
        <w:tc>
          <w:tcPr>
            <w:tcW w:w="684" w:type="pct"/>
            <w:tcBorders>
              <w:bottom w:val="single" w:sz="4" w:space="0" w:color="auto"/>
            </w:tcBorders>
            <w:noWrap/>
            <w:vAlign w:val="center"/>
            <w:hideMark/>
          </w:tcPr>
          <w:p w:rsidR="00AC5F51" w:rsidRPr="00895E40" w:rsidRDefault="00AC5F51" w:rsidP="00AB7CA0">
            <w:pPr>
              <w:jc w:val="center"/>
              <w:rPr>
                <w:sz w:val="28"/>
                <w:szCs w:val="28"/>
              </w:rPr>
            </w:pPr>
          </w:p>
        </w:tc>
        <w:tc>
          <w:tcPr>
            <w:tcW w:w="2522" w:type="pct"/>
            <w:tcBorders>
              <w:bottom w:val="single" w:sz="4" w:space="0" w:color="auto"/>
            </w:tcBorders>
            <w:noWrap/>
            <w:vAlign w:val="center"/>
            <w:hideMark/>
          </w:tcPr>
          <w:p w:rsidR="00AC5F51" w:rsidRPr="00895E40" w:rsidRDefault="00AC5F51" w:rsidP="00AB7CA0">
            <w:pPr>
              <w:jc w:val="center"/>
              <w:rPr>
                <w:sz w:val="28"/>
                <w:szCs w:val="28"/>
              </w:rPr>
            </w:pPr>
            <w:r w:rsidRPr="00895E40">
              <w:rPr>
                <w:rFonts w:hint="eastAsia"/>
                <w:sz w:val="28"/>
                <w:szCs w:val="28"/>
              </w:rPr>
              <w:t>编号：</w:t>
            </w:r>
          </w:p>
        </w:tc>
      </w:tr>
      <w:tr w:rsidR="00AC5F51" w:rsidRPr="003B3BF7" w:rsidTr="00AC5F51">
        <w:trPr>
          <w:trHeight w:val="510"/>
          <w:jc w:val="center"/>
        </w:trPr>
        <w:tc>
          <w:tcPr>
            <w:tcW w:w="755"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r w:rsidRPr="003B3BF7">
              <w:rPr>
                <w:rFonts w:hint="eastAsia"/>
              </w:rPr>
              <w:t>姓名</w:t>
            </w:r>
          </w:p>
        </w:tc>
        <w:tc>
          <w:tcPr>
            <w:tcW w:w="1040"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p>
        </w:tc>
        <w:tc>
          <w:tcPr>
            <w:tcW w:w="684"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考生号</w:t>
            </w:r>
          </w:p>
        </w:tc>
        <w:tc>
          <w:tcPr>
            <w:tcW w:w="2522"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p>
        </w:tc>
      </w:tr>
      <w:tr w:rsidR="00AC5F51" w:rsidRPr="003B3BF7" w:rsidTr="00AC5F51">
        <w:trPr>
          <w:trHeight w:val="510"/>
          <w:jc w:val="center"/>
        </w:trPr>
        <w:tc>
          <w:tcPr>
            <w:tcW w:w="755"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r w:rsidRPr="003B3BF7">
              <w:rPr>
                <w:rFonts w:hint="eastAsia"/>
              </w:rPr>
              <w:t>性别</w:t>
            </w:r>
          </w:p>
        </w:tc>
        <w:tc>
          <w:tcPr>
            <w:tcW w:w="1040"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p>
        </w:tc>
        <w:tc>
          <w:tcPr>
            <w:tcW w:w="684"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报名序号</w:t>
            </w:r>
          </w:p>
        </w:tc>
        <w:tc>
          <w:tcPr>
            <w:tcW w:w="2522" w:type="pct"/>
            <w:tcBorders>
              <w:top w:val="single" w:sz="4" w:space="0" w:color="auto"/>
              <w:left w:val="single" w:sz="4" w:space="0" w:color="auto"/>
              <w:bottom w:val="single" w:sz="4" w:space="0" w:color="auto"/>
              <w:right w:val="single" w:sz="4" w:space="0" w:color="auto"/>
            </w:tcBorders>
            <w:noWrap/>
            <w:vAlign w:val="center"/>
            <w:hideMark/>
          </w:tcPr>
          <w:p w:rsidR="00AC5F51" w:rsidRPr="003B3BF7" w:rsidRDefault="00AC5F51" w:rsidP="00AB7CA0">
            <w:pPr>
              <w:jc w:val="center"/>
            </w:pPr>
          </w:p>
        </w:tc>
      </w:tr>
      <w:tr w:rsidR="00AC5F51" w:rsidRPr="003B3BF7" w:rsidTr="00AC5F51">
        <w:trPr>
          <w:trHeight w:val="585"/>
          <w:jc w:val="center"/>
        </w:trPr>
        <w:tc>
          <w:tcPr>
            <w:tcW w:w="755" w:type="pct"/>
            <w:vMerge w:val="restar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特殊物品</w:t>
            </w:r>
            <w:r w:rsidRPr="003B3BF7">
              <w:rPr>
                <w:rFonts w:hint="eastAsia"/>
              </w:rPr>
              <w:t xml:space="preserve">      </w:t>
            </w:r>
            <w:r w:rsidRPr="003B3BF7">
              <w:rPr>
                <w:rFonts w:hint="eastAsia"/>
              </w:rPr>
              <w:t>植入部位</w:t>
            </w: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A.</w:t>
            </w:r>
            <w:r w:rsidRPr="003B3BF7">
              <w:rPr>
                <w:rFonts w:hint="eastAsia"/>
              </w:rPr>
              <w:t>口腔</w:t>
            </w:r>
          </w:p>
        </w:tc>
        <w:tc>
          <w:tcPr>
            <w:tcW w:w="3205" w:type="pct"/>
            <w:gridSpan w:val="2"/>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1.</w:t>
            </w:r>
            <w:r w:rsidRPr="003B3BF7">
              <w:rPr>
                <w:rFonts w:hint="eastAsia"/>
              </w:rPr>
              <w:t>牙齿相关。</w:t>
            </w:r>
            <w:r w:rsidRPr="003B3BF7">
              <w:rPr>
                <w:rFonts w:hint="eastAsia"/>
              </w:rPr>
              <w:t xml:space="preserve">  2.</w:t>
            </w:r>
            <w:r w:rsidRPr="003B3BF7">
              <w:rPr>
                <w:rFonts w:hint="eastAsia"/>
              </w:rPr>
              <w:t>其它（说明：</w:t>
            </w:r>
            <w:r w:rsidRPr="003B3BF7">
              <w:rPr>
                <w:rFonts w:hint="eastAsia"/>
              </w:rPr>
              <w:t xml:space="preserve">                      </w:t>
            </w:r>
            <w:r w:rsidRPr="003B3BF7">
              <w:rPr>
                <w:rFonts w:hint="eastAsia"/>
              </w:rPr>
              <w:t>）</w:t>
            </w: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B.</w:t>
            </w:r>
            <w:r w:rsidRPr="003B3BF7">
              <w:rPr>
                <w:rFonts w:hint="eastAsia"/>
              </w:rPr>
              <w:t>耳部</w:t>
            </w:r>
          </w:p>
        </w:tc>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特殊物</w:t>
            </w:r>
            <w:r w:rsidRPr="003B3BF7">
              <w:rPr>
                <w:rFonts w:hint="eastAsia"/>
              </w:rPr>
              <w:t xml:space="preserve">   </w:t>
            </w:r>
            <w:r w:rsidRPr="003B3BF7">
              <w:rPr>
                <w:rFonts w:hint="eastAsia"/>
              </w:rPr>
              <w:t>品描述（名称、外观、作用）</w:t>
            </w: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C.</w:t>
            </w:r>
            <w:r w:rsidRPr="003B3BF7">
              <w:rPr>
                <w:rFonts w:hint="eastAsia"/>
              </w:rPr>
              <w:t>心脏、胸腔</w:t>
            </w: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D.</w:t>
            </w:r>
            <w:proofErr w:type="gramStart"/>
            <w:r w:rsidRPr="003B3BF7">
              <w:rPr>
                <w:rFonts w:hint="eastAsia"/>
              </w:rPr>
              <w:t>各位置骨固定</w:t>
            </w:r>
            <w:proofErr w:type="gramEnd"/>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r>
      <w:tr w:rsidR="00AC5F51" w:rsidRPr="003B3BF7" w:rsidTr="00AC5F51">
        <w:trPr>
          <w:trHeight w:val="585"/>
          <w:jc w:val="center"/>
        </w:trPr>
        <w:tc>
          <w:tcPr>
            <w:tcW w:w="755"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1040"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r w:rsidRPr="003B3BF7">
              <w:rPr>
                <w:rFonts w:hint="eastAsia"/>
              </w:rPr>
              <w:t>E.</w:t>
            </w:r>
            <w:r w:rsidRPr="003B3BF7">
              <w:rPr>
                <w:rFonts w:hint="eastAsia"/>
              </w:rPr>
              <w:t>其它</w:t>
            </w:r>
          </w:p>
        </w:tc>
        <w:tc>
          <w:tcPr>
            <w:tcW w:w="684" w:type="pct"/>
            <w:vMerge/>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c>
          <w:tcPr>
            <w:tcW w:w="2522" w:type="pct"/>
            <w:tcBorders>
              <w:top w:val="single" w:sz="4" w:space="0" w:color="auto"/>
              <w:left w:val="single" w:sz="4" w:space="0" w:color="auto"/>
              <w:bottom w:val="single" w:sz="4" w:space="0" w:color="auto"/>
              <w:right w:val="single" w:sz="4" w:space="0" w:color="auto"/>
            </w:tcBorders>
            <w:vAlign w:val="center"/>
            <w:hideMark/>
          </w:tcPr>
          <w:p w:rsidR="00AC5F51" w:rsidRPr="003B3BF7" w:rsidRDefault="00AC5F51" w:rsidP="00AB7CA0">
            <w:pPr>
              <w:jc w:val="center"/>
            </w:pPr>
          </w:p>
        </w:tc>
      </w:tr>
      <w:tr w:rsidR="00AC5F51" w:rsidRPr="003B3BF7" w:rsidTr="00AC5F51">
        <w:trPr>
          <w:trHeight w:val="375"/>
          <w:jc w:val="center"/>
        </w:trPr>
        <w:tc>
          <w:tcPr>
            <w:tcW w:w="1795" w:type="pct"/>
            <w:gridSpan w:val="2"/>
            <w:tcBorders>
              <w:top w:val="single" w:sz="4" w:space="0" w:color="auto"/>
            </w:tcBorders>
            <w:noWrap/>
            <w:vAlign w:val="center"/>
            <w:hideMark/>
          </w:tcPr>
          <w:p w:rsidR="00AC5F51" w:rsidRPr="003B3BF7" w:rsidRDefault="00AC5F51" w:rsidP="00AB7CA0">
            <w:pPr>
              <w:jc w:val="center"/>
            </w:pPr>
            <w:r w:rsidRPr="003B3BF7">
              <w:rPr>
                <w:rFonts w:hint="eastAsia"/>
              </w:rPr>
              <w:t>考点：（由考生领取准考证后填写）</w:t>
            </w:r>
          </w:p>
        </w:tc>
        <w:tc>
          <w:tcPr>
            <w:tcW w:w="684" w:type="pct"/>
            <w:tcBorders>
              <w:top w:val="single" w:sz="4" w:space="0" w:color="auto"/>
            </w:tcBorders>
            <w:noWrap/>
            <w:vAlign w:val="center"/>
            <w:hideMark/>
          </w:tcPr>
          <w:p w:rsidR="00AC5F51" w:rsidRPr="003B3BF7" w:rsidRDefault="00AC5F51" w:rsidP="00AB7CA0">
            <w:pPr>
              <w:jc w:val="center"/>
            </w:pPr>
          </w:p>
        </w:tc>
        <w:tc>
          <w:tcPr>
            <w:tcW w:w="2522" w:type="pct"/>
            <w:vMerge w:val="restart"/>
            <w:tcBorders>
              <w:top w:val="single" w:sz="4" w:space="0" w:color="auto"/>
            </w:tcBorders>
            <w:noWrap/>
            <w:vAlign w:val="center"/>
            <w:hideMark/>
          </w:tcPr>
          <w:p w:rsidR="00AC5F51" w:rsidRPr="003B3BF7" w:rsidRDefault="00AC5F51" w:rsidP="00AB7CA0">
            <w:pPr>
              <w:jc w:val="center"/>
            </w:pPr>
            <w:r w:rsidRPr="003B3BF7">
              <w:rPr>
                <w:rFonts w:hint="eastAsia"/>
              </w:rPr>
              <w:t>考生持此证明进入考场</w:t>
            </w:r>
          </w:p>
        </w:tc>
      </w:tr>
      <w:tr w:rsidR="00AC5F51" w:rsidRPr="003B3BF7" w:rsidTr="00AC5F51">
        <w:trPr>
          <w:trHeight w:val="405"/>
          <w:jc w:val="center"/>
        </w:trPr>
        <w:tc>
          <w:tcPr>
            <w:tcW w:w="2478" w:type="pct"/>
            <w:gridSpan w:val="3"/>
            <w:noWrap/>
            <w:vAlign w:val="center"/>
            <w:hideMark/>
          </w:tcPr>
          <w:p w:rsidR="00AC5F51" w:rsidRPr="003B3BF7" w:rsidRDefault="00AC5F51" w:rsidP="00AB7CA0">
            <w:r w:rsidRPr="003B3BF7">
              <w:rPr>
                <w:rFonts w:hint="eastAsia"/>
              </w:rPr>
              <w:t>考场号：（由考生领取准考证后填写）</w:t>
            </w:r>
          </w:p>
        </w:tc>
        <w:tc>
          <w:tcPr>
            <w:tcW w:w="2522" w:type="pct"/>
            <w:vMerge/>
            <w:vAlign w:val="center"/>
            <w:hideMark/>
          </w:tcPr>
          <w:p w:rsidR="00AC5F51" w:rsidRPr="003B3BF7" w:rsidRDefault="00AC5F51" w:rsidP="00AB7CA0">
            <w:pPr>
              <w:jc w:val="center"/>
            </w:pPr>
          </w:p>
        </w:tc>
      </w:tr>
      <w:tr w:rsidR="00AC5F51" w:rsidRPr="003B3BF7" w:rsidTr="00AC5F51">
        <w:trPr>
          <w:trHeight w:val="510"/>
          <w:jc w:val="center"/>
        </w:trPr>
        <w:tc>
          <w:tcPr>
            <w:tcW w:w="5000" w:type="pct"/>
            <w:gridSpan w:val="4"/>
            <w:noWrap/>
            <w:vAlign w:val="center"/>
            <w:hideMark/>
          </w:tcPr>
          <w:p w:rsidR="00AC5F51" w:rsidRPr="003B3BF7" w:rsidRDefault="00AC5F51" w:rsidP="00AB7CA0">
            <w:pPr>
              <w:jc w:val="center"/>
            </w:pPr>
            <w:r w:rsidRPr="003B3BF7">
              <w:rPr>
                <w:rFonts w:hint="eastAsia"/>
              </w:rPr>
              <w:t>毕业学校（盖章）：</w:t>
            </w:r>
          </w:p>
        </w:tc>
      </w:tr>
    </w:tbl>
    <w:p w:rsidR="001115C9" w:rsidRDefault="001115C9" w:rsidP="001103EC">
      <w:pPr>
        <w:jc w:val="left"/>
        <w:rPr>
          <w:rFonts w:ascii="黑体" w:eastAsia="黑体" w:hAnsi="黑体"/>
          <w:sz w:val="32"/>
          <w:szCs w:val="32"/>
        </w:rPr>
        <w:sectPr w:rsidR="001115C9" w:rsidSect="001115C9">
          <w:pgSz w:w="11906" w:h="16838"/>
          <w:pgMar w:top="1080" w:right="1440" w:bottom="1080" w:left="1440" w:header="851" w:footer="992" w:gutter="0"/>
          <w:cols w:space="720"/>
          <w:docGrid w:type="lines" w:linePitch="312"/>
        </w:sectPr>
      </w:pPr>
    </w:p>
    <w:p w:rsidR="001103EC" w:rsidRDefault="001103EC" w:rsidP="001103EC">
      <w:pPr>
        <w:jc w:val="left"/>
        <w:rPr>
          <w:rFonts w:ascii="黑体" w:eastAsia="黑体" w:hAnsi="黑体"/>
          <w:sz w:val="32"/>
          <w:szCs w:val="32"/>
        </w:rPr>
      </w:pPr>
      <w:r w:rsidRPr="00303C73">
        <w:rPr>
          <w:rFonts w:ascii="黑体" w:eastAsia="黑体" w:hAnsi="黑体" w:hint="eastAsia"/>
          <w:sz w:val="32"/>
          <w:szCs w:val="32"/>
        </w:rPr>
        <w:lastRenderedPageBreak/>
        <w:t>附件</w:t>
      </w:r>
      <w:r w:rsidR="00AC5F51">
        <w:rPr>
          <w:rFonts w:ascii="黑体" w:eastAsia="黑体" w:hAnsi="黑体" w:hint="eastAsia"/>
          <w:sz w:val="32"/>
          <w:szCs w:val="32"/>
        </w:rPr>
        <w:t>2</w:t>
      </w:r>
    </w:p>
    <w:tbl>
      <w:tblPr>
        <w:tblpPr w:leftFromText="181" w:rightFromText="181" w:vertAnchor="text" w:horzAnchor="margin" w:tblpXSpec="center" w:tblpY="1307"/>
        <w:tblOverlap w:val="never"/>
        <w:tblW w:w="14489" w:type="dxa"/>
        <w:tblLayout w:type="fixed"/>
        <w:tblCellMar>
          <w:left w:w="30" w:type="dxa"/>
          <w:right w:w="30" w:type="dxa"/>
        </w:tblCellMar>
        <w:tblLook w:val="0000" w:firstRow="0" w:lastRow="0" w:firstColumn="0" w:lastColumn="0" w:noHBand="0" w:noVBand="0"/>
      </w:tblPr>
      <w:tblGrid>
        <w:gridCol w:w="739"/>
        <w:gridCol w:w="1276"/>
        <w:gridCol w:w="2115"/>
        <w:gridCol w:w="1429"/>
        <w:gridCol w:w="1984"/>
        <w:gridCol w:w="1843"/>
        <w:gridCol w:w="1417"/>
        <w:gridCol w:w="1418"/>
        <w:gridCol w:w="1134"/>
        <w:gridCol w:w="1134"/>
      </w:tblGrid>
      <w:tr w:rsidR="001103EC" w:rsidTr="00C57C94">
        <w:trPr>
          <w:trHeight w:val="263"/>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姓</w:t>
            </w:r>
            <w:r>
              <w:rPr>
                <w:rFonts w:ascii="仿宋" w:eastAsia="仿宋" w:cs="仿宋"/>
                <w:b/>
                <w:bCs/>
                <w:color w:val="000000"/>
                <w:kern w:val="0"/>
                <w:sz w:val="28"/>
                <w:szCs w:val="28"/>
              </w:rPr>
              <w:t xml:space="preserve">  </w:t>
            </w:r>
            <w:r>
              <w:rPr>
                <w:rFonts w:ascii="仿宋" w:eastAsia="仿宋" w:cs="仿宋" w:hint="eastAsia"/>
                <w:b/>
                <w:bCs/>
                <w:color w:val="000000"/>
                <w:kern w:val="0"/>
                <w:sz w:val="28"/>
                <w:szCs w:val="28"/>
              </w:rPr>
              <w:t>名</w:t>
            </w: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考生号</w:t>
            </w: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体内何种金属物</w:t>
            </w: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植入部位</w:t>
            </w: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是否提供医疗机构证明材料</w:t>
            </w: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考区招办审核结果</w:t>
            </w: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考点</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考场</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座号</w:t>
            </w: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406"/>
        </w:trPr>
        <w:tc>
          <w:tcPr>
            <w:tcW w:w="14489" w:type="dxa"/>
            <w:gridSpan w:val="10"/>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宋体" w:cs="宋体"/>
                <w:color w:val="000000"/>
                <w:kern w:val="0"/>
                <w:sz w:val="28"/>
                <w:szCs w:val="28"/>
              </w:rPr>
            </w:pPr>
            <w:r>
              <w:rPr>
                <w:rFonts w:ascii="仿宋" w:eastAsia="仿宋" w:cs="仿宋" w:hint="eastAsia"/>
                <w:color w:val="000000"/>
                <w:kern w:val="0"/>
                <w:sz w:val="32"/>
                <w:szCs w:val="32"/>
              </w:rPr>
              <w:t>总计：</w:t>
            </w:r>
          </w:p>
        </w:tc>
      </w:tr>
    </w:tbl>
    <w:p w:rsidR="001103EC" w:rsidRDefault="008D4757" w:rsidP="001103EC">
      <w:pPr>
        <w:jc w:val="center"/>
        <w:rPr>
          <w:rFonts w:ascii="方正小标宋简体" w:eastAsia="方正小标宋简体"/>
          <w:sz w:val="44"/>
          <w:szCs w:val="44"/>
        </w:rPr>
      </w:pPr>
      <w:r>
        <w:rPr>
          <w:rFonts w:ascii="方正小标宋简体" w:eastAsia="方正小标宋简体" w:hint="eastAsia"/>
          <w:sz w:val="44"/>
          <w:szCs w:val="44"/>
        </w:rPr>
        <w:t>2019</w:t>
      </w:r>
      <w:r w:rsidR="001103EC" w:rsidRPr="00AE14EF">
        <w:rPr>
          <w:rFonts w:ascii="方正小标宋简体" w:eastAsia="方正小标宋简体" w:hint="eastAsia"/>
          <w:sz w:val="44"/>
          <w:szCs w:val="44"/>
        </w:rPr>
        <w:t>年普通高校招生考试“无声入场”特殊情况（普招）考生统计表</w:t>
      </w:r>
    </w:p>
    <w:p w:rsidR="001103EC" w:rsidRDefault="001103EC" w:rsidP="001103EC">
      <w:pPr>
        <w:jc w:val="center"/>
        <w:rPr>
          <w:rFonts w:ascii="仿宋" w:eastAsia="仿宋" w:cs="仿宋"/>
          <w:color w:val="000000"/>
          <w:kern w:val="0"/>
          <w:sz w:val="32"/>
          <w:szCs w:val="32"/>
        </w:rPr>
      </w:pPr>
      <w:r>
        <w:rPr>
          <w:rFonts w:ascii="仿宋" w:eastAsia="仿宋" w:cs="仿宋" w:hint="eastAsia"/>
          <w:color w:val="000000"/>
          <w:kern w:val="0"/>
          <w:sz w:val="32"/>
          <w:szCs w:val="32"/>
        </w:rPr>
        <w:t>市（县、区）招生办公室（盖章）</w:t>
      </w:r>
      <w:r>
        <w:rPr>
          <w:rFonts w:ascii="仿宋" w:eastAsia="仿宋" w:cs="仿宋"/>
          <w:color w:val="000000"/>
          <w:kern w:val="0"/>
          <w:sz w:val="32"/>
          <w:szCs w:val="32"/>
        </w:rPr>
        <w:t xml:space="preserve">          </w:t>
      </w:r>
      <w:r>
        <w:rPr>
          <w:rFonts w:ascii="仿宋" w:eastAsia="仿宋" w:cs="仿宋" w:hint="eastAsia"/>
          <w:color w:val="000000"/>
          <w:kern w:val="0"/>
          <w:sz w:val="32"/>
          <w:szCs w:val="32"/>
        </w:rPr>
        <w:t>日期：</w:t>
      </w:r>
      <w:r>
        <w:rPr>
          <w:rFonts w:ascii="仿宋" w:eastAsia="仿宋" w:cs="仿宋"/>
          <w:color w:val="000000"/>
          <w:kern w:val="0"/>
          <w:sz w:val="32"/>
          <w:szCs w:val="32"/>
        </w:rPr>
        <w:t xml:space="preserve">    </w:t>
      </w:r>
      <w:r>
        <w:rPr>
          <w:rFonts w:ascii="仿宋" w:eastAsia="仿宋" w:cs="仿宋" w:hint="eastAsia"/>
          <w:color w:val="000000"/>
          <w:kern w:val="0"/>
          <w:sz w:val="32"/>
          <w:szCs w:val="32"/>
        </w:rPr>
        <w:t>月</w:t>
      </w:r>
      <w:r>
        <w:rPr>
          <w:rFonts w:ascii="仿宋" w:eastAsia="仿宋" w:cs="仿宋"/>
          <w:color w:val="000000"/>
          <w:kern w:val="0"/>
          <w:sz w:val="32"/>
          <w:szCs w:val="32"/>
        </w:rPr>
        <w:t xml:space="preserve">     </w:t>
      </w:r>
      <w:r>
        <w:rPr>
          <w:rFonts w:ascii="仿宋" w:eastAsia="仿宋" w:cs="仿宋" w:hint="eastAsia"/>
          <w:color w:val="000000"/>
          <w:kern w:val="0"/>
          <w:sz w:val="32"/>
          <w:szCs w:val="32"/>
        </w:rPr>
        <w:t>日</w:t>
      </w:r>
    </w:p>
    <w:p w:rsidR="001103EC" w:rsidRDefault="001103EC" w:rsidP="001103EC">
      <w:pPr>
        <w:jc w:val="left"/>
        <w:rPr>
          <w:rFonts w:ascii="黑体" w:eastAsia="黑体" w:hAnsi="黑体"/>
          <w:sz w:val="32"/>
          <w:szCs w:val="32"/>
        </w:rPr>
      </w:pPr>
      <w:r>
        <w:rPr>
          <w:rFonts w:ascii="仿宋" w:eastAsia="仿宋" w:cs="仿宋"/>
          <w:color w:val="000000"/>
          <w:kern w:val="0"/>
          <w:sz w:val="32"/>
          <w:szCs w:val="32"/>
        </w:rPr>
        <w:br w:type="page"/>
      </w:r>
      <w:r w:rsidRPr="00303C73">
        <w:rPr>
          <w:rFonts w:ascii="黑体" w:eastAsia="黑体" w:hAnsi="黑体" w:hint="eastAsia"/>
          <w:sz w:val="32"/>
          <w:szCs w:val="32"/>
        </w:rPr>
        <w:lastRenderedPageBreak/>
        <w:t>附件</w:t>
      </w:r>
      <w:r w:rsidR="00AC5F51">
        <w:rPr>
          <w:rFonts w:ascii="黑体" w:eastAsia="黑体" w:hAnsi="黑体" w:hint="eastAsia"/>
          <w:sz w:val="32"/>
          <w:szCs w:val="32"/>
        </w:rPr>
        <w:t>3</w:t>
      </w:r>
    </w:p>
    <w:p w:rsidR="001103EC" w:rsidRDefault="008D4757" w:rsidP="001103EC">
      <w:pPr>
        <w:jc w:val="center"/>
        <w:rPr>
          <w:rFonts w:ascii="方正小标宋简体" w:eastAsia="方正小标宋简体"/>
          <w:sz w:val="44"/>
          <w:szCs w:val="44"/>
        </w:rPr>
      </w:pPr>
      <w:r>
        <w:rPr>
          <w:rFonts w:ascii="方正小标宋简体" w:eastAsia="方正小标宋简体" w:hint="eastAsia"/>
          <w:sz w:val="44"/>
          <w:szCs w:val="44"/>
        </w:rPr>
        <w:t>2019</w:t>
      </w:r>
      <w:r w:rsidR="001103EC" w:rsidRPr="00AE14EF">
        <w:rPr>
          <w:rFonts w:ascii="方正小标宋简体" w:eastAsia="方正小标宋简体" w:hint="eastAsia"/>
          <w:sz w:val="44"/>
          <w:szCs w:val="44"/>
        </w:rPr>
        <w:t>年普通高校招生考试“无声入场”特殊情况（</w:t>
      </w:r>
      <w:r w:rsidR="001103EC">
        <w:rPr>
          <w:rFonts w:ascii="方正小标宋简体" w:eastAsia="方正小标宋简体" w:hint="eastAsia"/>
          <w:sz w:val="44"/>
          <w:szCs w:val="44"/>
        </w:rPr>
        <w:t>对口</w:t>
      </w:r>
      <w:r w:rsidR="001103EC" w:rsidRPr="00AE14EF">
        <w:rPr>
          <w:rFonts w:ascii="方正小标宋简体" w:eastAsia="方正小标宋简体" w:hint="eastAsia"/>
          <w:sz w:val="44"/>
          <w:szCs w:val="44"/>
        </w:rPr>
        <w:t>）考生统计表</w:t>
      </w:r>
    </w:p>
    <w:tbl>
      <w:tblPr>
        <w:tblpPr w:leftFromText="181" w:rightFromText="181" w:vertAnchor="text" w:horzAnchor="margin" w:tblpXSpec="center" w:tblpY="242"/>
        <w:tblOverlap w:val="never"/>
        <w:tblW w:w="14489" w:type="dxa"/>
        <w:tblLayout w:type="fixed"/>
        <w:tblCellMar>
          <w:left w:w="30" w:type="dxa"/>
          <w:right w:w="30" w:type="dxa"/>
        </w:tblCellMar>
        <w:tblLook w:val="0000" w:firstRow="0" w:lastRow="0" w:firstColumn="0" w:lastColumn="0" w:noHBand="0" w:noVBand="0"/>
      </w:tblPr>
      <w:tblGrid>
        <w:gridCol w:w="739"/>
        <w:gridCol w:w="1276"/>
        <w:gridCol w:w="2115"/>
        <w:gridCol w:w="1429"/>
        <w:gridCol w:w="1984"/>
        <w:gridCol w:w="1843"/>
        <w:gridCol w:w="1417"/>
        <w:gridCol w:w="1418"/>
        <w:gridCol w:w="1134"/>
        <w:gridCol w:w="1134"/>
      </w:tblGrid>
      <w:tr w:rsidR="001103EC" w:rsidTr="00C57C94">
        <w:trPr>
          <w:trHeight w:val="263"/>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姓</w:t>
            </w:r>
            <w:r>
              <w:rPr>
                <w:rFonts w:ascii="仿宋" w:eastAsia="仿宋" w:cs="仿宋"/>
                <w:b/>
                <w:bCs/>
                <w:color w:val="000000"/>
                <w:kern w:val="0"/>
                <w:sz w:val="28"/>
                <w:szCs w:val="28"/>
              </w:rPr>
              <w:t xml:space="preserve">  </w:t>
            </w:r>
            <w:r>
              <w:rPr>
                <w:rFonts w:ascii="仿宋" w:eastAsia="仿宋" w:cs="仿宋" w:hint="eastAsia"/>
                <w:b/>
                <w:bCs/>
                <w:color w:val="000000"/>
                <w:kern w:val="0"/>
                <w:sz w:val="28"/>
                <w:szCs w:val="28"/>
              </w:rPr>
              <w:t>名</w:t>
            </w: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考生号</w:t>
            </w: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体内何种金属物</w:t>
            </w: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植入部位</w:t>
            </w: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是否提供医疗机构证明材料</w:t>
            </w: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考区招办审核结果</w:t>
            </w: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考点</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考场</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座号</w:t>
            </w: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406"/>
        </w:trPr>
        <w:tc>
          <w:tcPr>
            <w:tcW w:w="14489" w:type="dxa"/>
            <w:gridSpan w:val="10"/>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宋体" w:cs="宋体"/>
                <w:color w:val="000000"/>
                <w:kern w:val="0"/>
                <w:sz w:val="28"/>
                <w:szCs w:val="28"/>
              </w:rPr>
            </w:pPr>
            <w:r>
              <w:rPr>
                <w:rFonts w:ascii="仿宋" w:eastAsia="仿宋" w:cs="仿宋" w:hint="eastAsia"/>
                <w:color w:val="000000"/>
                <w:kern w:val="0"/>
                <w:sz w:val="32"/>
                <w:szCs w:val="32"/>
              </w:rPr>
              <w:t>总计：</w:t>
            </w:r>
          </w:p>
        </w:tc>
      </w:tr>
    </w:tbl>
    <w:p w:rsidR="001103EC" w:rsidRDefault="001103EC" w:rsidP="001103EC">
      <w:pPr>
        <w:jc w:val="center"/>
        <w:rPr>
          <w:rFonts w:ascii="仿宋" w:eastAsia="仿宋" w:cs="仿宋"/>
          <w:color w:val="000000"/>
          <w:kern w:val="0"/>
          <w:sz w:val="32"/>
          <w:szCs w:val="32"/>
        </w:rPr>
      </w:pPr>
      <w:r>
        <w:rPr>
          <w:rFonts w:ascii="仿宋" w:eastAsia="仿宋" w:cs="仿宋" w:hint="eastAsia"/>
          <w:color w:val="000000"/>
          <w:kern w:val="0"/>
          <w:sz w:val="32"/>
          <w:szCs w:val="32"/>
        </w:rPr>
        <w:t>市（县、区）招生办公室（盖章）</w:t>
      </w:r>
      <w:r>
        <w:rPr>
          <w:rFonts w:ascii="仿宋" w:eastAsia="仿宋" w:cs="仿宋"/>
          <w:color w:val="000000"/>
          <w:kern w:val="0"/>
          <w:sz w:val="32"/>
          <w:szCs w:val="32"/>
        </w:rPr>
        <w:t xml:space="preserve">          </w:t>
      </w:r>
      <w:r>
        <w:rPr>
          <w:rFonts w:ascii="仿宋" w:eastAsia="仿宋" w:cs="仿宋" w:hint="eastAsia"/>
          <w:color w:val="000000"/>
          <w:kern w:val="0"/>
          <w:sz w:val="32"/>
          <w:szCs w:val="32"/>
        </w:rPr>
        <w:t>日期：</w:t>
      </w:r>
      <w:r>
        <w:rPr>
          <w:rFonts w:ascii="仿宋" w:eastAsia="仿宋" w:cs="仿宋"/>
          <w:color w:val="000000"/>
          <w:kern w:val="0"/>
          <w:sz w:val="32"/>
          <w:szCs w:val="32"/>
        </w:rPr>
        <w:t xml:space="preserve">    </w:t>
      </w:r>
      <w:r>
        <w:rPr>
          <w:rFonts w:ascii="仿宋" w:eastAsia="仿宋" w:cs="仿宋" w:hint="eastAsia"/>
          <w:color w:val="000000"/>
          <w:kern w:val="0"/>
          <w:sz w:val="32"/>
          <w:szCs w:val="32"/>
        </w:rPr>
        <w:t>月</w:t>
      </w:r>
      <w:r>
        <w:rPr>
          <w:rFonts w:ascii="仿宋" w:eastAsia="仿宋" w:cs="仿宋"/>
          <w:color w:val="000000"/>
          <w:kern w:val="0"/>
          <w:sz w:val="32"/>
          <w:szCs w:val="32"/>
        </w:rPr>
        <w:t xml:space="preserve">     </w:t>
      </w:r>
      <w:r>
        <w:rPr>
          <w:rFonts w:ascii="仿宋" w:eastAsia="仿宋" w:cs="仿宋" w:hint="eastAsia"/>
          <w:color w:val="000000"/>
          <w:kern w:val="0"/>
          <w:sz w:val="32"/>
          <w:szCs w:val="32"/>
        </w:rPr>
        <w:t>日</w:t>
      </w:r>
    </w:p>
    <w:p w:rsidR="001103EC" w:rsidRDefault="001103EC" w:rsidP="001103EC">
      <w:pPr>
        <w:jc w:val="left"/>
        <w:rPr>
          <w:rFonts w:ascii="黑体" w:eastAsia="黑体" w:hAnsi="黑体"/>
          <w:sz w:val="32"/>
          <w:szCs w:val="32"/>
        </w:rPr>
      </w:pPr>
      <w:r>
        <w:rPr>
          <w:rFonts w:ascii="仿宋" w:eastAsia="仿宋" w:cs="仿宋"/>
          <w:color w:val="000000"/>
          <w:kern w:val="0"/>
          <w:sz w:val="32"/>
          <w:szCs w:val="32"/>
        </w:rPr>
        <w:br w:type="page"/>
      </w:r>
      <w:r w:rsidRPr="00303C73">
        <w:rPr>
          <w:rFonts w:ascii="黑体" w:eastAsia="黑体" w:hAnsi="黑体" w:hint="eastAsia"/>
          <w:sz w:val="32"/>
          <w:szCs w:val="32"/>
        </w:rPr>
        <w:lastRenderedPageBreak/>
        <w:t>附件</w:t>
      </w:r>
      <w:r w:rsidR="00AC5F51">
        <w:rPr>
          <w:rFonts w:ascii="黑体" w:eastAsia="黑体" w:hAnsi="黑体" w:hint="eastAsia"/>
          <w:sz w:val="32"/>
          <w:szCs w:val="32"/>
        </w:rPr>
        <w:t>4</w:t>
      </w:r>
    </w:p>
    <w:p w:rsidR="001103EC" w:rsidRDefault="008D4757" w:rsidP="001103EC">
      <w:pPr>
        <w:jc w:val="center"/>
        <w:rPr>
          <w:rFonts w:ascii="方正小标宋简体" w:eastAsia="方正小标宋简体"/>
          <w:sz w:val="44"/>
          <w:szCs w:val="44"/>
        </w:rPr>
      </w:pPr>
      <w:r>
        <w:rPr>
          <w:rFonts w:ascii="方正小标宋简体" w:eastAsia="方正小标宋简体" w:hint="eastAsia"/>
          <w:sz w:val="44"/>
          <w:szCs w:val="44"/>
        </w:rPr>
        <w:t>2019</w:t>
      </w:r>
      <w:r w:rsidR="001103EC" w:rsidRPr="00AE14EF">
        <w:rPr>
          <w:rFonts w:ascii="方正小标宋简体" w:eastAsia="方正小标宋简体" w:hint="eastAsia"/>
          <w:sz w:val="44"/>
          <w:szCs w:val="44"/>
        </w:rPr>
        <w:t>年普通高校招生考试“无声入场”特殊情况（</w:t>
      </w:r>
      <w:r w:rsidR="001103EC">
        <w:rPr>
          <w:rFonts w:ascii="方正小标宋简体" w:eastAsia="方正小标宋简体" w:hint="eastAsia"/>
          <w:sz w:val="44"/>
          <w:szCs w:val="44"/>
        </w:rPr>
        <w:t>专升本</w:t>
      </w:r>
      <w:r w:rsidR="001103EC" w:rsidRPr="00AE14EF">
        <w:rPr>
          <w:rFonts w:ascii="方正小标宋简体" w:eastAsia="方正小标宋简体" w:hint="eastAsia"/>
          <w:sz w:val="44"/>
          <w:szCs w:val="44"/>
        </w:rPr>
        <w:t>）考生统计表</w:t>
      </w:r>
    </w:p>
    <w:tbl>
      <w:tblPr>
        <w:tblpPr w:leftFromText="181" w:rightFromText="181" w:vertAnchor="text" w:horzAnchor="margin" w:tblpXSpec="center" w:tblpY="242"/>
        <w:tblOverlap w:val="never"/>
        <w:tblW w:w="14489" w:type="dxa"/>
        <w:tblLayout w:type="fixed"/>
        <w:tblCellMar>
          <w:left w:w="30" w:type="dxa"/>
          <w:right w:w="30" w:type="dxa"/>
        </w:tblCellMar>
        <w:tblLook w:val="0000" w:firstRow="0" w:lastRow="0" w:firstColumn="0" w:lastColumn="0" w:noHBand="0" w:noVBand="0"/>
      </w:tblPr>
      <w:tblGrid>
        <w:gridCol w:w="739"/>
        <w:gridCol w:w="1276"/>
        <w:gridCol w:w="2115"/>
        <w:gridCol w:w="1429"/>
        <w:gridCol w:w="1984"/>
        <w:gridCol w:w="1843"/>
        <w:gridCol w:w="1417"/>
        <w:gridCol w:w="1418"/>
        <w:gridCol w:w="1134"/>
        <w:gridCol w:w="1134"/>
      </w:tblGrid>
      <w:tr w:rsidR="001103EC" w:rsidTr="00C57C94">
        <w:trPr>
          <w:trHeight w:val="263"/>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序号</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姓</w:t>
            </w:r>
            <w:r>
              <w:rPr>
                <w:rFonts w:ascii="仿宋" w:eastAsia="仿宋" w:cs="仿宋"/>
                <w:b/>
                <w:bCs/>
                <w:color w:val="000000"/>
                <w:kern w:val="0"/>
                <w:sz w:val="28"/>
                <w:szCs w:val="28"/>
              </w:rPr>
              <w:t xml:space="preserve">  </w:t>
            </w:r>
            <w:r>
              <w:rPr>
                <w:rFonts w:ascii="仿宋" w:eastAsia="仿宋" w:cs="仿宋" w:hint="eastAsia"/>
                <w:b/>
                <w:bCs/>
                <w:color w:val="000000"/>
                <w:kern w:val="0"/>
                <w:sz w:val="28"/>
                <w:szCs w:val="28"/>
              </w:rPr>
              <w:t>名</w:t>
            </w: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考生号</w:t>
            </w: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体内何种金属物</w:t>
            </w: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植入部位</w:t>
            </w: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是否提供医疗机构证明材料</w:t>
            </w: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考区招办审核结果</w:t>
            </w: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考点</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考场</w:t>
            </w: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snapToGrid w:val="0"/>
              <w:jc w:val="center"/>
              <w:rPr>
                <w:rFonts w:ascii="仿宋" w:eastAsia="仿宋" w:cs="仿宋"/>
                <w:b/>
                <w:bCs/>
                <w:color w:val="000000"/>
                <w:kern w:val="0"/>
                <w:sz w:val="28"/>
                <w:szCs w:val="28"/>
              </w:rPr>
            </w:pPr>
            <w:r>
              <w:rPr>
                <w:rFonts w:ascii="仿宋" w:eastAsia="仿宋" w:cs="仿宋" w:hint="eastAsia"/>
                <w:b/>
                <w:bCs/>
                <w:color w:val="000000"/>
                <w:kern w:val="0"/>
                <w:sz w:val="28"/>
                <w:szCs w:val="28"/>
              </w:rPr>
              <w:t>座号</w:t>
            </w: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1</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2</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color w:val="000000"/>
                <w:kern w:val="0"/>
                <w:sz w:val="28"/>
                <w:szCs w:val="28"/>
              </w:rPr>
              <w:t>3</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5</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377"/>
        </w:trPr>
        <w:tc>
          <w:tcPr>
            <w:tcW w:w="73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r>
              <w:rPr>
                <w:rFonts w:ascii="仿宋" w:eastAsia="仿宋" w:cs="仿宋" w:hint="eastAsia"/>
                <w:color w:val="000000"/>
                <w:kern w:val="0"/>
                <w:sz w:val="28"/>
                <w:szCs w:val="28"/>
              </w:rPr>
              <w:t>6</w:t>
            </w:r>
          </w:p>
        </w:tc>
        <w:tc>
          <w:tcPr>
            <w:tcW w:w="1276"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2115"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29"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98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7"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418"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仿宋" w:eastAsia="仿宋" w:cs="仿宋"/>
                <w:color w:val="000000"/>
                <w:kern w:val="0"/>
                <w:sz w:val="28"/>
                <w:szCs w:val="28"/>
              </w:rPr>
            </w:pPr>
          </w:p>
        </w:tc>
      </w:tr>
      <w:tr w:rsidR="001103EC" w:rsidTr="00C57C94">
        <w:trPr>
          <w:trHeight w:val="406"/>
        </w:trPr>
        <w:tc>
          <w:tcPr>
            <w:tcW w:w="14489" w:type="dxa"/>
            <w:gridSpan w:val="10"/>
            <w:tcBorders>
              <w:top w:val="single" w:sz="6" w:space="0" w:color="auto"/>
              <w:left w:val="single" w:sz="6" w:space="0" w:color="auto"/>
              <w:bottom w:val="single" w:sz="6" w:space="0" w:color="auto"/>
              <w:right w:val="single" w:sz="6" w:space="0" w:color="auto"/>
            </w:tcBorders>
            <w:vAlign w:val="center"/>
          </w:tcPr>
          <w:p w:rsidR="001103EC" w:rsidRDefault="001103EC" w:rsidP="00C57C94">
            <w:pPr>
              <w:autoSpaceDE w:val="0"/>
              <w:autoSpaceDN w:val="0"/>
              <w:adjustRightInd w:val="0"/>
              <w:jc w:val="center"/>
              <w:rPr>
                <w:rFonts w:ascii="宋体" w:cs="宋体"/>
                <w:color w:val="000000"/>
                <w:kern w:val="0"/>
                <w:sz w:val="28"/>
                <w:szCs w:val="28"/>
              </w:rPr>
            </w:pPr>
            <w:r>
              <w:rPr>
                <w:rFonts w:ascii="仿宋" w:eastAsia="仿宋" w:cs="仿宋" w:hint="eastAsia"/>
                <w:color w:val="000000"/>
                <w:kern w:val="0"/>
                <w:sz w:val="32"/>
                <w:szCs w:val="32"/>
              </w:rPr>
              <w:t>总计：</w:t>
            </w:r>
          </w:p>
        </w:tc>
      </w:tr>
    </w:tbl>
    <w:p w:rsidR="001103EC" w:rsidRPr="004E0481" w:rsidRDefault="001103EC" w:rsidP="001103EC">
      <w:pPr>
        <w:jc w:val="center"/>
        <w:rPr>
          <w:rFonts w:ascii="仿宋" w:eastAsia="仿宋" w:cs="仿宋"/>
          <w:color w:val="000000"/>
          <w:kern w:val="0"/>
          <w:sz w:val="32"/>
          <w:szCs w:val="32"/>
        </w:rPr>
      </w:pPr>
      <w:r>
        <w:rPr>
          <w:rFonts w:ascii="仿宋" w:eastAsia="仿宋" w:cs="仿宋" w:hint="eastAsia"/>
          <w:color w:val="000000"/>
          <w:kern w:val="0"/>
          <w:sz w:val="32"/>
          <w:szCs w:val="32"/>
        </w:rPr>
        <w:t>市（县、区）招生办公室（盖章）</w:t>
      </w:r>
      <w:r>
        <w:rPr>
          <w:rFonts w:ascii="仿宋" w:eastAsia="仿宋" w:cs="仿宋"/>
          <w:color w:val="000000"/>
          <w:kern w:val="0"/>
          <w:sz w:val="32"/>
          <w:szCs w:val="32"/>
        </w:rPr>
        <w:t xml:space="preserve">          </w:t>
      </w:r>
      <w:r>
        <w:rPr>
          <w:rFonts w:ascii="仿宋" w:eastAsia="仿宋" w:cs="仿宋" w:hint="eastAsia"/>
          <w:color w:val="000000"/>
          <w:kern w:val="0"/>
          <w:sz w:val="32"/>
          <w:szCs w:val="32"/>
        </w:rPr>
        <w:t>日期：</w:t>
      </w:r>
      <w:r>
        <w:rPr>
          <w:rFonts w:ascii="仿宋" w:eastAsia="仿宋" w:cs="仿宋"/>
          <w:color w:val="000000"/>
          <w:kern w:val="0"/>
          <w:sz w:val="32"/>
          <w:szCs w:val="32"/>
        </w:rPr>
        <w:t xml:space="preserve">    </w:t>
      </w:r>
      <w:r>
        <w:rPr>
          <w:rFonts w:ascii="仿宋" w:eastAsia="仿宋" w:cs="仿宋" w:hint="eastAsia"/>
          <w:color w:val="000000"/>
          <w:kern w:val="0"/>
          <w:sz w:val="32"/>
          <w:szCs w:val="32"/>
        </w:rPr>
        <w:t>月</w:t>
      </w:r>
      <w:r>
        <w:rPr>
          <w:rFonts w:ascii="仿宋" w:eastAsia="仿宋" w:cs="仿宋"/>
          <w:color w:val="000000"/>
          <w:kern w:val="0"/>
          <w:sz w:val="32"/>
          <w:szCs w:val="32"/>
        </w:rPr>
        <w:t xml:space="preserve">     </w:t>
      </w:r>
      <w:r>
        <w:rPr>
          <w:rFonts w:ascii="仿宋" w:eastAsia="仿宋" w:cs="仿宋" w:hint="eastAsia"/>
          <w:color w:val="000000"/>
          <w:kern w:val="0"/>
          <w:sz w:val="32"/>
          <w:szCs w:val="32"/>
        </w:rPr>
        <w:t>日</w:t>
      </w:r>
    </w:p>
    <w:p w:rsidR="001103EC" w:rsidRPr="0006636D" w:rsidRDefault="001103EC" w:rsidP="001103EC">
      <w:pPr>
        <w:jc w:val="left"/>
        <w:rPr>
          <w:rFonts w:ascii="黑体" w:eastAsia="黑体" w:hAnsi="黑体"/>
          <w:sz w:val="32"/>
          <w:szCs w:val="32"/>
        </w:rPr>
      </w:pPr>
    </w:p>
    <w:p w:rsidR="001103EC" w:rsidRDefault="001103EC" w:rsidP="001103EC">
      <w:pPr>
        <w:jc w:val="left"/>
        <w:rPr>
          <w:rFonts w:ascii="黑体" w:eastAsia="黑体" w:hAnsi="黑体"/>
          <w:sz w:val="32"/>
          <w:szCs w:val="32"/>
        </w:rPr>
      </w:pPr>
    </w:p>
    <w:p w:rsidR="001103EC" w:rsidRPr="00A7695B" w:rsidRDefault="001103EC" w:rsidP="001103EC">
      <w:pPr>
        <w:jc w:val="left"/>
        <w:rPr>
          <w:rFonts w:ascii="仿宋_GB2312" w:eastAsia="仿宋_GB2312" w:hAnsi="仿宋"/>
          <w:sz w:val="32"/>
          <w:szCs w:val="32"/>
        </w:rPr>
        <w:sectPr w:rsidR="001103EC" w:rsidRPr="00A7695B" w:rsidSect="0006636D">
          <w:pgSz w:w="16838" w:h="11906" w:orient="landscape"/>
          <w:pgMar w:top="1440" w:right="1080" w:bottom="1440" w:left="1080" w:header="851" w:footer="992" w:gutter="0"/>
          <w:cols w:space="720"/>
          <w:docGrid w:type="lines" w:linePitch="312"/>
        </w:sectPr>
      </w:pPr>
    </w:p>
    <w:p w:rsidR="001103EC" w:rsidRPr="00A7695B" w:rsidRDefault="001103EC" w:rsidP="001103EC">
      <w:pPr>
        <w:adjustRightInd w:val="0"/>
        <w:snapToGrid w:val="0"/>
        <w:spacing w:line="580" w:lineRule="exact"/>
        <w:jc w:val="left"/>
        <w:rPr>
          <w:rFonts w:ascii="黑体" w:eastAsia="黑体" w:hAnsi="黑体"/>
          <w:sz w:val="32"/>
          <w:szCs w:val="32"/>
        </w:rPr>
      </w:pPr>
      <w:r w:rsidRPr="00A7695B">
        <w:rPr>
          <w:rFonts w:ascii="黑体" w:eastAsia="黑体" w:hAnsi="黑体" w:hint="eastAsia"/>
          <w:sz w:val="32"/>
          <w:szCs w:val="32"/>
        </w:rPr>
        <w:lastRenderedPageBreak/>
        <w:t>附件</w:t>
      </w:r>
      <w:r w:rsidR="00AC5F51">
        <w:rPr>
          <w:rFonts w:ascii="黑体" w:eastAsia="黑体" w:hAnsi="黑体" w:hint="eastAsia"/>
          <w:sz w:val="32"/>
          <w:szCs w:val="32"/>
        </w:rPr>
        <w:t>5</w:t>
      </w:r>
    </w:p>
    <w:p w:rsidR="001103EC" w:rsidRDefault="008D4757" w:rsidP="001103EC">
      <w:pPr>
        <w:adjustRightInd w:val="0"/>
        <w:snapToGrid w:val="0"/>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2019</w:t>
      </w:r>
      <w:r w:rsidR="001103EC">
        <w:rPr>
          <w:rFonts w:ascii="方正小标宋简体" w:eastAsia="方正小标宋简体" w:hAnsi="仿宋" w:hint="eastAsia"/>
          <w:sz w:val="44"/>
          <w:szCs w:val="44"/>
        </w:rPr>
        <w:t>年普通高校招生考试“无声入场”考生准备情况确认表</w:t>
      </w:r>
    </w:p>
    <w:p w:rsidR="001103EC" w:rsidRPr="00162842" w:rsidRDefault="001103EC" w:rsidP="001103EC">
      <w:pPr>
        <w:adjustRightInd w:val="0"/>
        <w:snapToGrid w:val="0"/>
        <w:spacing w:line="580" w:lineRule="exact"/>
        <w:jc w:val="center"/>
        <w:rPr>
          <w:rFonts w:ascii="仿宋" w:eastAsia="仿宋" w:hAnsi="仿宋"/>
          <w:sz w:val="28"/>
        </w:rPr>
      </w:pPr>
      <w:r w:rsidRPr="00162842">
        <w:rPr>
          <w:rFonts w:ascii="仿宋_GB2312" w:eastAsia="仿宋_GB2312" w:hAnsi="仿宋" w:hint="eastAsia"/>
          <w:sz w:val="28"/>
          <w:szCs w:val="28"/>
        </w:rPr>
        <w:t>县（市、区）</w:t>
      </w:r>
      <w:r w:rsidRPr="00162842">
        <w:rPr>
          <w:rFonts w:ascii="仿宋" w:eastAsia="仿宋" w:hAnsi="仿宋" w:hint="eastAsia"/>
          <w:sz w:val="28"/>
          <w:u w:val="single"/>
        </w:rPr>
        <w:t xml:space="preserve">            </w:t>
      </w:r>
      <w:r w:rsidRPr="00162842">
        <w:rPr>
          <w:rFonts w:ascii="仿宋" w:eastAsia="仿宋" w:hAnsi="仿宋" w:hint="eastAsia"/>
          <w:sz w:val="28"/>
        </w:rPr>
        <w:t xml:space="preserve">   </w:t>
      </w:r>
      <w:r>
        <w:rPr>
          <w:rFonts w:ascii="仿宋" w:eastAsia="仿宋" w:hAnsi="仿宋" w:hint="eastAsia"/>
          <w:sz w:val="28"/>
        </w:rPr>
        <w:t xml:space="preserve">   </w:t>
      </w:r>
      <w:r w:rsidRPr="00162842">
        <w:rPr>
          <w:rFonts w:ascii="仿宋" w:eastAsia="仿宋" w:hAnsi="仿宋" w:hint="eastAsia"/>
          <w:sz w:val="28"/>
        </w:rPr>
        <w:t xml:space="preserve">  </w:t>
      </w:r>
      <w:r>
        <w:rPr>
          <w:rFonts w:ascii="仿宋" w:eastAsia="仿宋" w:hAnsi="仿宋" w:hint="eastAsia"/>
          <w:sz w:val="28"/>
        </w:rPr>
        <w:t xml:space="preserve">       考生类别（对口○，专升本○）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418"/>
        <w:gridCol w:w="1984"/>
        <w:gridCol w:w="3544"/>
        <w:gridCol w:w="1559"/>
        <w:gridCol w:w="1697"/>
        <w:gridCol w:w="1416"/>
        <w:gridCol w:w="1457"/>
      </w:tblGrid>
      <w:tr w:rsidR="001103EC" w:rsidTr="00C57C94">
        <w:trPr>
          <w:trHeight w:val="49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姓  名</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考生号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学校名称</w:t>
            </w:r>
          </w:p>
        </w:tc>
        <w:tc>
          <w:tcPr>
            <w:tcW w:w="1559"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衣服、鞋子准备合格</w:t>
            </w:r>
          </w:p>
        </w:tc>
        <w:tc>
          <w:tcPr>
            <w:tcW w:w="1697"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体内金属</w:t>
            </w:r>
            <w:proofErr w:type="gramStart"/>
            <w:r>
              <w:rPr>
                <w:rFonts w:ascii="仿宋" w:eastAsia="仿宋" w:hAnsi="仿宋" w:hint="eastAsia"/>
                <w:sz w:val="28"/>
              </w:rPr>
              <w:t>物检查</w:t>
            </w:r>
            <w:proofErr w:type="gramEnd"/>
            <w:r>
              <w:rPr>
                <w:rFonts w:ascii="仿宋" w:eastAsia="仿宋" w:hAnsi="仿宋" w:hint="eastAsia"/>
                <w:sz w:val="28"/>
              </w:rPr>
              <w:t>合格</w:t>
            </w:r>
          </w:p>
        </w:tc>
        <w:tc>
          <w:tcPr>
            <w:tcW w:w="141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考生签字</w:t>
            </w:r>
          </w:p>
        </w:tc>
        <w:tc>
          <w:tcPr>
            <w:tcW w:w="1457"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责任人</w:t>
            </w:r>
          </w:p>
        </w:tc>
      </w:tr>
      <w:tr w:rsidR="001103EC" w:rsidTr="00C57C94">
        <w:trPr>
          <w:trHeight w:val="49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57" w:type="dxa"/>
            <w:tcBorders>
              <w:top w:val="single" w:sz="4" w:space="0" w:color="auto"/>
              <w:left w:val="single" w:sz="4" w:space="0" w:color="auto"/>
              <w:bottom w:val="single" w:sz="4" w:space="0" w:color="auto"/>
              <w:right w:val="single" w:sz="4" w:space="0" w:color="auto"/>
            </w:tcBorders>
          </w:tcPr>
          <w:p w:rsidR="001103EC" w:rsidRDefault="001103EC" w:rsidP="00C57C94">
            <w:pPr>
              <w:adjustRightInd w:val="0"/>
              <w:snapToGrid w:val="0"/>
              <w:jc w:val="center"/>
              <w:rPr>
                <w:rFonts w:ascii="仿宋" w:eastAsia="仿宋" w:hAnsi="仿宋"/>
                <w:sz w:val="28"/>
              </w:rPr>
            </w:pPr>
          </w:p>
        </w:tc>
      </w:tr>
      <w:tr w:rsidR="001103EC" w:rsidTr="00C57C94">
        <w:trPr>
          <w:trHeight w:val="49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57" w:type="dxa"/>
            <w:tcBorders>
              <w:top w:val="single" w:sz="4" w:space="0" w:color="auto"/>
              <w:left w:val="single" w:sz="4" w:space="0" w:color="auto"/>
              <w:bottom w:val="single" w:sz="4" w:space="0" w:color="auto"/>
              <w:right w:val="single" w:sz="4" w:space="0" w:color="auto"/>
            </w:tcBorders>
          </w:tcPr>
          <w:p w:rsidR="001103EC" w:rsidRDefault="001103EC" w:rsidP="00C57C94">
            <w:pPr>
              <w:adjustRightInd w:val="0"/>
              <w:snapToGrid w:val="0"/>
              <w:jc w:val="center"/>
              <w:rPr>
                <w:rFonts w:ascii="仿宋" w:eastAsia="仿宋" w:hAnsi="仿宋"/>
                <w:sz w:val="28"/>
              </w:rPr>
            </w:pPr>
          </w:p>
        </w:tc>
      </w:tr>
      <w:tr w:rsidR="001103EC" w:rsidTr="00C57C94">
        <w:trPr>
          <w:trHeight w:val="49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57" w:type="dxa"/>
            <w:tcBorders>
              <w:top w:val="single" w:sz="4" w:space="0" w:color="auto"/>
              <w:left w:val="single" w:sz="4" w:space="0" w:color="auto"/>
              <w:bottom w:val="single" w:sz="4" w:space="0" w:color="auto"/>
              <w:right w:val="single" w:sz="4" w:space="0" w:color="auto"/>
            </w:tcBorders>
          </w:tcPr>
          <w:p w:rsidR="001103EC" w:rsidRDefault="001103EC" w:rsidP="00C57C94">
            <w:pPr>
              <w:adjustRightInd w:val="0"/>
              <w:snapToGrid w:val="0"/>
              <w:jc w:val="center"/>
              <w:rPr>
                <w:rFonts w:ascii="仿宋" w:eastAsia="仿宋" w:hAnsi="仿宋"/>
                <w:sz w:val="28"/>
              </w:rPr>
            </w:pPr>
          </w:p>
        </w:tc>
      </w:tr>
      <w:tr w:rsidR="001103EC" w:rsidTr="00C57C94">
        <w:trPr>
          <w:trHeight w:val="492"/>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1103EC" w:rsidRDefault="001103EC" w:rsidP="00C57C94">
            <w:pPr>
              <w:adjustRightInd w:val="0"/>
              <w:snapToGrid w:val="0"/>
              <w:jc w:val="center"/>
              <w:rPr>
                <w:rFonts w:ascii="仿宋" w:eastAsia="仿宋" w:hAnsi="仿宋"/>
                <w:sz w:val="28"/>
              </w:rPr>
            </w:pPr>
            <w:r>
              <w:rPr>
                <w:rFonts w:ascii="仿宋" w:eastAsia="仿宋" w:hAnsi="仿宋" w:hint="eastAsia"/>
                <w:sz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697"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16" w:type="dxa"/>
            <w:tcBorders>
              <w:top w:val="single" w:sz="4" w:space="0" w:color="auto"/>
              <w:left w:val="single" w:sz="4" w:space="0" w:color="auto"/>
              <w:bottom w:val="single" w:sz="4" w:space="0" w:color="auto"/>
              <w:right w:val="single" w:sz="4" w:space="0" w:color="auto"/>
            </w:tcBorders>
            <w:vAlign w:val="center"/>
          </w:tcPr>
          <w:p w:rsidR="001103EC" w:rsidRDefault="001103EC" w:rsidP="00C57C94">
            <w:pPr>
              <w:adjustRightInd w:val="0"/>
              <w:snapToGrid w:val="0"/>
              <w:jc w:val="center"/>
              <w:rPr>
                <w:rFonts w:ascii="仿宋" w:eastAsia="仿宋" w:hAnsi="仿宋"/>
                <w:sz w:val="28"/>
              </w:rPr>
            </w:pPr>
          </w:p>
        </w:tc>
        <w:tc>
          <w:tcPr>
            <w:tcW w:w="1457" w:type="dxa"/>
            <w:tcBorders>
              <w:top w:val="single" w:sz="4" w:space="0" w:color="auto"/>
              <w:left w:val="single" w:sz="4" w:space="0" w:color="auto"/>
              <w:bottom w:val="single" w:sz="4" w:space="0" w:color="auto"/>
              <w:right w:val="single" w:sz="4" w:space="0" w:color="auto"/>
            </w:tcBorders>
          </w:tcPr>
          <w:p w:rsidR="001103EC" w:rsidRDefault="001103EC" w:rsidP="00C57C94">
            <w:pPr>
              <w:adjustRightInd w:val="0"/>
              <w:snapToGrid w:val="0"/>
              <w:jc w:val="center"/>
              <w:rPr>
                <w:rFonts w:ascii="仿宋" w:eastAsia="仿宋" w:hAnsi="仿宋"/>
                <w:sz w:val="28"/>
              </w:rPr>
            </w:pPr>
          </w:p>
        </w:tc>
      </w:tr>
    </w:tbl>
    <w:p w:rsidR="001103EC" w:rsidRPr="00E736A5" w:rsidRDefault="001103EC" w:rsidP="001103EC">
      <w:pPr>
        <w:adjustRightInd w:val="0"/>
        <w:snapToGrid w:val="0"/>
        <w:spacing w:beforeLines="50" w:before="156" w:afterLines="50" w:after="156"/>
        <w:rPr>
          <w:rFonts w:ascii="仿宋" w:eastAsia="仿宋" w:hAnsi="仿宋"/>
          <w:sz w:val="28"/>
        </w:rPr>
      </w:pPr>
      <w:r>
        <w:rPr>
          <w:rFonts w:ascii="仿宋" w:eastAsia="仿宋" w:hAnsi="仿宋" w:hint="eastAsia"/>
          <w:sz w:val="28"/>
        </w:rPr>
        <w:t>备注</w:t>
      </w:r>
      <w:r w:rsidR="00C11A6A">
        <w:rPr>
          <w:rFonts w:ascii="仿宋" w:eastAsia="仿宋" w:hAnsi="仿宋" w:hint="eastAsia"/>
          <w:sz w:val="28"/>
        </w:rPr>
        <w:t xml:space="preserve">: </w:t>
      </w:r>
      <w:r w:rsidRPr="00E736A5">
        <w:rPr>
          <w:rFonts w:ascii="仿宋" w:eastAsia="仿宋" w:hAnsi="仿宋" w:hint="eastAsia"/>
          <w:sz w:val="28"/>
        </w:rPr>
        <w:t>1.在对应的考生类别○内画√。</w:t>
      </w:r>
    </w:p>
    <w:p w:rsidR="001103EC" w:rsidRPr="00E736A5" w:rsidRDefault="001103EC" w:rsidP="001103EC">
      <w:pPr>
        <w:adjustRightInd w:val="0"/>
        <w:snapToGrid w:val="0"/>
        <w:spacing w:beforeLines="50" w:before="156" w:afterLines="50" w:after="156"/>
        <w:ind w:firstLineChars="300" w:firstLine="840"/>
        <w:rPr>
          <w:rFonts w:ascii="仿宋" w:eastAsia="仿宋" w:hAnsi="仿宋"/>
          <w:sz w:val="28"/>
        </w:rPr>
      </w:pPr>
      <w:r w:rsidRPr="00E736A5">
        <w:rPr>
          <w:rFonts w:ascii="仿宋" w:eastAsia="仿宋" w:hAnsi="仿宋" w:hint="eastAsia"/>
          <w:sz w:val="28"/>
        </w:rPr>
        <w:t>2.考生</w:t>
      </w:r>
      <w:r w:rsidR="0073191D" w:rsidRPr="00E736A5">
        <w:rPr>
          <w:rFonts w:ascii="仿宋" w:eastAsia="仿宋" w:hAnsi="仿宋" w:hint="eastAsia"/>
          <w:sz w:val="28"/>
        </w:rPr>
        <w:t>准备的衣服、鞋子通过“无声入场”检查，在对应</w:t>
      </w:r>
      <w:r w:rsidRPr="00E736A5">
        <w:rPr>
          <w:rFonts w:ascii="仿宋" w:eastAsia="仿宋" w:hAnsi="仿宋" w:hint="eastAsia"/>
          <w:sz w:val="28"/>
        </w:rPr>
        <w:t>栏目画√。</w:t>
      </w:r>
    </w:p>
    <w:p w:rsidR="00E736A5" w:rsidRPr="00E736A5" w:rsidRDefault="001103EC" w:rsidP="001103EC">
      <w:pPr>
        <w:adjustRightInd w:val="0"/>
        <w:snapToGrid w:val="0"/>
        <w:spacing w:beforeLines="50" w:before="156" w:afterLines="50" w:after="156"/>
        <w:ind w:firstLineChars="300" w:firstLine="840"/>
        <w:rPr>
          <w:rFonts w:ascii="仿宋" w:eastAsia="仿宋" w:hAnsi="仿宋"/>
          <w:sz w:val="28"/>
        </w:rPr>
      </w:pPr>
      <w:r w:rsidRPr="00E736A5">
        <w:rPr>
          <w:rFonts w:ascii="仿宋" w:eastAsia="仿宋" w:hAnsi="仿宋" w:hint="eastAsia"/>
          <w:sz w:val="28"/>
        </w:rPr>
        <w:t>3.</w:t>
      </w:r>
      <w:r w:rsidR="0073191D" w:rsidRPr="00E736A5">
        <w:rPr>
          <w:rFonts w:ascii="仿宋" w:eastAsia="仿宋" w:hAnsi="仿宋" w:hint="eastAsia"/>
          <w:sz w:val="28"/>
        </w:rPr>
        <w:t>无“体内植入金属物”的考生，“体内金属物检查合格”</w:t>
      </w:r>
      <w:proofErr w:type="gramStart"/>
      <w:r w:rsidR="0073191D" w:rsidRPr="00E736A5">
        <w:rPr>
          <w:rFonts w:ascii="仿宋" w:eastAsia="仿宋" w:hAnsi="仿宋" w:hint="eastAsia"/>
          <w:sz w:val="28"/>
        </w:rPr>
        <w:t>一栏</w:t>
      </w:r>
      <w:r w:rsidR="00E736A5" w:rsidRPr="00E736A5">
        <w:rPr>
          <w:rFonts w:ascii="仿宋" w:eastAsia="仿宋" w:hAnsi="仿宋" w:hint="eastAsia"/>
          <w:sz w:val="28"/>
        </w:rPr>
        <w:t>画</w:t>
      </w:r>
      <w:proofErr w:type="gramEnd"/>
      <w:r w:rsidR="00E736A5" w:rsidRPr="00E736A5">
        <w:rPr>
          <w:rFonts w:ascii="仿宋" w:eastAsia="仿宋" w:hAnsi="仿宋" w:hint="eastAsia"/>
          <w:sz w:val="28"/>
        </w:rPr>
        <w:t>○</w:t>
      </w:r>
      <w:r w:rsidR="0073191D" w:rsidRPr="00E736A5">
        <w:rPr>
          <w:rFonts w:ascii="仿宋" w:eastAsia="仿宋" w:hAnsi="仿宋" w:hint="eastAsia"/>
          <w:sz w:val="28"/>
        </w:rPr>
        <w:t>；</w:t>
      </w:r>
      <w:r w:rsidRPr="00E736A5">
        <w:rPr>
          <w:rFonts w:ascii="仿宋" w:eastAsia="仿宋" w:hAnsi="仿宋" w:hint="eastAsia"/>
          <w:sz w:val="28"/>
        </w:rPr>
        <w:t>体内有</w:t>
      </w:r>
      <w:proofErr w:type="gramStart"/>
      <w:r w:rsidRPr="00E736A5">
        <w:rPr>
          <w:rFonts w:ascii="仿宋" w:eastAsia="仿宋" w:hAnsi="仿宋" w:hint="eastAsia"/>
          <w:sz w:val="28"/>
        </w:rPr>
        <w:t>金属物但已</w:t>
      </w:r>
      <w:proofErr w:type="gramEnd"/>
      <w:r w:rsidRPr="00E736A5">
        <w:rPr>
          <w:rFonts w:ascii="仿宋" w:eastAsia="仿宋" w:hAnsi="仿宋" w:hint="eastAsia"/>
          <w:sz w:val="28"/>
        </w:rPr>
        <w:t>办理证明手续视</w:t>
      </w:r>
    </w:p>
    <w:p w:rsidR="00E736A5" w:rsidRPr="00E736A5" w:rsidRDefault="001103EC" w:rsidP="001103EC">
      <w:pPr>
        <w:adjustRightInd w:val="0"/>
        <w:snapToGrid w:val="0"/>
        <w:spacing w:beforeLines="50" w:before="156" w:afterLines="50" w:after="156"/>
        <w:ind w:firstLineChars="300" w:firstLine="840"/>
        <w:rPr>
          <w:rFonts w:ascii="仿宋" w:eastAsia="仿宋" w:hAnsi="仿宋"/>
          <w:sz w:val="28"/>
        </w:rPr>
      </w:pPr>
      <w:r w:rsidRPr="00E736A5">
        <w:rPr>
          <w:rFonts w:ascii="仿宋" w:eastAsia="仿宋" w:hAnsi="仿宋" w:hint="eastAsia"/>
          <w:sz w:val="28"/>
        </w:rPr>
        <w:t>为检查合格</w:t>
      </w:r>
      <w:r w:rsidR="0073191D" w:rsidRPr="00E736A5">
        <w:rPr>
          <w:rFonts w:ascii="仿宋" w:eastAsia="仿宋" w:hAnsi="仿宋" w:hint="eastAsia"/>
          <w:sz w:val="28"/>
        </w:rPr>
        <w:t>，在相应栏目画√</w:t>
      </w:r>
      <w:r w:rsidRPr="00E736A5">
        <w:rPr>
          <w:rFonts w:ascii="仿宋" w:eastAsia="仿宋" w:hAnsi="仿宋" w:hint="eastAsia"/>
          <w:sz w:val="28"/>
        </w:rPr>
        <w:t>。</w:t>
      </w:r>
    </w:p>
    <w:p w:rsidR="001103EC" w:rsidRPr="00E736A5" w:rsidRDefault="001103EC" w:rsidP="00E736A5">
      <w:pPr>
        <w:adjustRightInd w:val="0"/>
        <w:snapToGrid w:val="0"/>
        <w:spacing w:beforeLines="50" w:before="156" w:afterLines="50" w:after="156"/>
        <w:ind w:firstLineChars="300" w:firstLine="840"/>
        <w:jc w:val="right"/>
        <w:rPr>
          <w:rFonts w:ascii="仿宋_GB2312" w:eastAsia="仿宋_GB2312"/>
          <w:sz w:val="32"/>
          <w:szCs w:val="32"/>
        </w:rPr>
      </w:pPr>
      <w:r w:rsidRPr="00E736A5">
        <w:rPr>
          <w:rFonts w:ascii="仿宋" w:eastAsia="仿宋" w:hAnsi="仿宋" w:hint="eastAsia"/>
          <w:sz w:val="28"/>
        </w:rPr>
        <w:t xml:space="preserve">                          日期：   月   日</w:t>
      </w:r>
    </w:p>
    <w:p w:rsidR="00B4124E" w:rsidRPr="00A8549E" w:rsidRDefault="00B4124E" w:rsidP="001103EC">
      <w:pPr>
        <w:ind w:right="320"/>
        <w:jc w:val="left"/>
        <w:rPr>
          <w:rFonts w:ascii="仿宋_GB2312" w:eastAsia="仿宋_GB2312"/>
          <w:sz w:val="32"/>
          <w:szCs w:val="32"/>
        </w:rPr>
      </w:pPr>
    </w:p>
    <w:sectPr w:rsidR="00B4124E" w:rsidRPr="00A8549E" w:rsidSect="00162842">
      <w:footerReference w:type="default" r:id="rId8"/>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BDD" w:rsidRDefault="00E14BDD" w:rsidP="00177EF8">
      <w:r>
        <w:separator/>
      </w:r>
    </w:p>
  </w:endnote>
  <w:endnote w:type="continuationSeparator" w:id="0">
    <w:p w:rsidR="00E14BDD" w:rsidRDefault="00E14BDD" w:rsidP="001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935382"/>
      <w:docPartObj>
        <w:docPartGallery w:val="Page Numbers (Bottom of Page)"/>
        <w:docPartUnique/>
      </w:docPartObj>
    </w:sdtPr>
    <w:sdtContent>
      <w:p w:rsidR="005547A1" w:rsidRDefault="005547A1">
        <w:pPr>
          <w:pStyle w:val="a5"/>
          <w:jc w:val="center"/>
        </w:pPr>
        <w:r>
          <w:fldChar w:fldCharType="begin"/>
        </w:r>
        <w:r>
          <w:instrText>PAGE   \* MERGEFORMAT</w:instrText>
        </w:r>
        <w:r>
          <w:fldChar w:fldCharType="separate"/>
        </w:r>
        <w:r>
          <w:rPr>
            <w:lang w:val="zh-CN"/>
          </w:rPr>
          <w:t>2</w:t>
        </w:r>
        <w:r>
          <w:fldChar w:fldCharType="end"/>
        </w:r>
      </w:p>
    </w:sdtContent>
  </w:sdt>
  <w:p w:rsidR="005547A1" w:rsidRDefault="005547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491" w:rsidRDefault="004A4BA0">
    <w:pPr>
      <w:pStyle w:val="a5"/>
      <w:jc w:val="center"/>
    </w:pPr>
    <w:r>
      <w:fldChar w:fldCharType="begin"/>
    </w:r>
    <w:r>
      <w:instrText xml:space="preserve"> PAGE   \* MERGEFORMAT </w:instrText>
    </w:r>
    <w:r>
      <w:fldChar w:fldCharType="separate"/>
    </w:r>
    <w:r w:rsidR="009465F1" w:rsidRPr="009465F1">
      <w:rPr>
        <w:noProof/>
        <w:lang w:val="zh-CN"/>
      </w:rPr>
      <w:t>-</w:t>
    </w:r>
    <w:r w:rsidR="009465F1">
      <w:rPr>
        <w:noProof/>
      </w:rPr>
      <w:t xml:space="preserve"> 14 -</w:t>
    </w:r>
    <w:r>
      <w:fldChar w:fldCharType="end"/>
    </w:r>
  </w:p>
  <w:p w:rsidR="00AF3491" w:rsidRDefault="00E14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BDD" w:rsidRDefault="00E14BDD" w:rsidP="00177EF8">
      <w:r>
        <w:separator/>
      </w:r>
    </w:p>
  </w:footnote>
  <w:footnote w:type="continuationSeparator" w:id="0">
    <w:p w:rsidR="00E14BDD" w:rsidRDefault="00E14BDD" w:rsidP="0017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070"/>
    <w:rsid w:val="00002796"/>
    <w:rsid w:val="000139AC"/>
    <w:rsid w:val="0004339E"/>
    <w:rsid w:val="0004727D"/>
    <w:rsid w:val="0005157A"/>
    <w:rsid w:val="00051B19"/>
    <w:rsid w:val="00065B34"/>
    <w:rsid w:val="000676EE"/>
    <w:rsid w:val="00073DF1"/>
    <w:rsid w:val="00084EC1"/>
    <w:rsid w:val="00095EB1"/>
    <w:rsid w:val="000B581D"/>
    <w:rsid w:val="000F0107"/>
    <w:rsid w:val="000F0274"/>
    <w:rsid w:val="001103EC"/>
    <w:rsid w:val="001115C9"/>
    <w:rsid w:val="0016641C"/>
    <w:rsid w:val="00166AB0"/>
    <w:rsid w:val="00177EF8"/>
    <w:rsid w:val="00193E20"/>
    <w:rsid w:val="001B4ABB"/>
    <w:rsid w:val="001F458E"/>
    <w:rsid w:val="002522F2"/>
    <w:rsid w:val="00265855"/>
    <w:rsid w:val="00273F34"/>
    <w:rsid w:val="002A19A3"/>
    <w:rsid w:val="002A7711"/>
    <w:rsid w:val="002D328E"/>
    <w:rsid w:val="002E6FD5"/>
    <w:rsid w:val="00333015"/>
    <w:rsid w:val="003459F0"/>
    <w:rsid w:val="00350F30"/>
    <w:rsid w:val="003870EA"/>
    <w:rsid w:val="00394ACA"/>
    <w:rsid w:val="003B0817"/>
    <w:rsid w:val="003D03F2"/>
    <w:rsid w:val="003E61F3"/>
    <w:rsid w:val="00400F36"/>
    <w:rsid w:val="00406F31"/>
    <w:rsid w:val="00421C8E"/>
    <w:rsid w:val="00465E81"/>
    <w:rsid w:val="004A128D"/>
    <w:rsid w:val="004A4BA0"/>
    <w:rsid w:val="004B7E0B"/>
    <w:rsid w:val="004E4B2B"/>
    <w:rsid w:val="00535A04"/>
    <w:rsid w:val="005547A1"/>
    <w:rsid w:val="005632AB"/>
    <w:rsid w:val="00576515"/>
    <w:rsid w:val="005B1401"/>
    <w:rsid w:val="005C60F3"/>
    <w:rsid w:val="0060158D"/>
    <w:rsid w:val="0068727A"/>
    <w:rsid w:val="00687672"/>
    <w:rsid w:val="006A45B2"/>
    <w:rsid w:val="006F3F5C"/>
    <w:rsid w:val="0073191D"/>
    <w:rsid w:val="007474C4"/>
    <w:rsid w:val="007C397E"/>
    <w:rsid w:val="008162AF"/>
    <w:rsid w:val="00817AA2"/>
    <w:rsid w:val="0084707F"/>
    <w:rsid w:val="00852C7F"/>
    <w:rsid w:val="008735C9"/>
    <w:rsid w:val="008B6077"/>
    <w:rsid w:val="008C363C"/>
    <w:rsid w:val="008C51BE"/>
    <w:rsid w:val="008D2E6A"/>
    <w:rsid w:val="008D4757"/>
    <w:rsid w:val="008E2A4D"/>
    <w:rsid w:val="008E2EC7"/>
    <w:rsid w:val="008F30A7"/>
    <w:rsid w:val="00920818"/>
    <w:rsid w:val="00926AE7"/>
    <w:rsid w:val="00940B8F"/>
    <w:rsid w:val="009465F1"/>
    <w:rsid w:val="00950375"/>
    <w:rsid w:val="00971C86"/>
    <w:rsid w:val="00977C7C"/>
    <w:rsid w:val="009914D9"/>
    <w:rsid w:val="009B3852"/>
    <w:rsid w:val="00A14870"/>
    <w:rsid w:val="00A228E4"/>
    <w:rsid w:val="00A57819"/>
    <w:rsid w:val="00A606B8"/>
    <w:rsid w:val="00A638FC"/>
    <w:rsid w:val="00A8549E"/>
    <w:rsid w:val="00AB6161"/>
    <w:rsid w:val="00AC1B98"/>
    <w:rsid w:val="00AC21AC"/>
    <w:rsid w:val="00AC4009"/>
    <w:rsid w:val="00AC5F51"/>
    <w:rsid w:val="00AE6FF1"/>
    <w:rsid w:val="00B14843"/>
    <w:rsid w:val="00B21270"/>
    <w:rsid w:val="00B4124E"/>
    <w:rsid w:val="00B6760F"/>
    <w:rsid w:val="00B74B9D"/>
    <w:rsid w:val="00B85F9C"/>
    <w:rsid w:val="00BA65B2"/>
    <w:rsid w:val="00BB6D2C"/>
    <w:rsid w:val="00BD133F"/>
    <w:rsid w:val="00BD6411"/>
    <w:rsid w:val="00BD6A71"/>
    <w:rsid w:val="00C10F23"/>
    <w:rsid w:val="00C11A6A"/>
    <w:rsid w:val="00C1209A"/>
    <w:rsid w:val="00C4230F"/>
    <w:rsid w:val="00C4418E"/>
    <w:rsid w:val="00C6166E"/>
    <w:rsid w:val="00C9656F"/>
    <w:rsid w:val="00CB1F4E"/>
    <w:rsid w:val="00CB7900"/>
    <w:rsid w:val="00CC3231"/>
    <w:rsid w:val="00D273C3"/>
    <w:rsid w:val="00D34505"/>
    <w:rsid w:val="00D53875"/>
    <w:rsid w:val="00D6310D"/>
    <w:rsid w:val="00D65FBE"/>
    <w:rsid w:val="00D74FD6"/>
    <w:rsid w:val="00DB00B7"/>
    <w:rsid w:val="00DB12A5"/>
    <w:rsid w:val="00DC3ADD"/>
    <w:rsid w:val="00DD1F80"/>
    <w:rsid w:val="00DE1F12"/>
    <w:rsid w:val="00E00E38"/>
    <w:rsid w:val="00E14BDD"/>
    <w:rsid w:val="00E3116F"/>
    <w:rsid w:val="00E736A5"/>
    <w:rsid w:val="00EC7D82"/>
    <w:rsid w:val="00EE6A55"/>
    <w:rsid w:val="00F06CCB"/>
    <w:rsid w:val="00F143EE"/>
    <w:rsid w:val="00F21ECA"/>
    <w:rsid w:val="00F311C7"/>
    <w:rsid w:val="00F44122"/>
    <w:rsid w:val="00F52D50"/>
    <w:rsid w:val="00F61070"/>
    <w:rsid w:val="00F63DB7"/>
    <w:rsid w:val="00FE08EA"/>
    <w:rsid w:val="00FE09B6"/>
    <w:rsid w:val="00FF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A7B4E"/>
  <w15:docId w15:val="{4B24BA33-9745-4C1F-ACE0-9AE096BE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E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7EF8"/>
    <w:rPr>
      <w:sz w:val="18"/>
      <w:szCs w:val="18"/>
    </w:rPr>
  </w:style>
  <w:style w:type="paragraph" w:styleId="a5">
    <w:name w:val="footer"/>
    <w:basedOn w:val="a"/>
    <w:link w:val="a6"/>
    <w:uiPriority w:val="99"/>
    <w:unhideWhenUsed/>
    <w:rsid w:val="00177EF8"/>
    <w:pPr>
      <w:tabs>
        <w:tab w:val="center" w:pos="4153"/>
        <w:tab w:val="right" w:pos="8306"/>
      </w:tabs>
      <w:snapToGrid w:val="0"/>
      <w:jc w:val="left"/>
    </w:pPr>
    <w:rPr>
      <w:sz w:val="18"/>
      <w:szCs w:val="18"/>
    </w:rPr>
  </w:style>
  <w:style w:type="character" w:customStyle="1" w:styleId="a6">
    <w:name w:val="页脚 字符"/>
    <w:basedOn w:val="a0"/>
    <w:link w:val="a5"/>
    <w:uiPriority w:val="99"/>
    <w:rsid w:val="00177EF8"/>
    <w:rPr>
      <w:sz w:val="18"/>
      <w:szCs w:val="18"/>
    </w:rPr>
  </w:style>
  <w:style w:type="table" w:styleId="a7">
    <w:name w:val="Table Grid"/>
    <w:basedOn w:val="a1"/>
    <w:uiPriority w:val="59"/>
    <w:rsid w:val="00AC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B6A9A-1339-4E52-B06D-E145524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15</Pages>
  <Words>860</Words>
  <Characters>4903</Characters>
  <Application>Microsoft Office Word</Application>
  <DocSecurity>0</DocSecurity>
  <Lines>40</Lines>
  <Paragraphs>11</Paragraphs>
  <ScaleCrop>false</ScaleCrop>
  <Company>Microsoft</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bhqt</dc:creator>
  <cp:keywords/>
  <dc:description/>
  <cp:lastModifiedBy>林立 朱</cp:lastModifiedBy>
  <cp:revision>130</cp:revision>
  <dcterms:created xsi:type="dcterms:W3CDTF">2019-04-29T01:19:00Z</dcterms:created>
  <dcterms:modified xsi:type="dcterms:W3CDTF">2019-05-08T09:15:00Z</dcterms:modified>
</cp:coreProperties>
</file>