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30"/>
          <w:szCs w:val="30"/>
        </w:rPr>
      </w:pPr>
      <w:r>
        <w:rPr>
          <w:b/>
          <w:sz w:val="30"/>
          <w:szCs w:val="30"/>
        </w:rPr>
        <w:t>商学院2022年（下）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十</w:t>
      </w:r>
      <w:r>
        <w:rPr>
          <w:rFonts w:hint="eastAsia"/>
          <w:b/>
          <w:sz w:val="30"/>
          <w:szCs w:val="30"/>
        </w:rPr>
        <w:t>周</w:t>
      </w:r>
      <w:r>
        <w:rPr>
          <w:b/>
          <w:sz w:val="30"/>
          <w:szCs w:val="30"/>
        </w:rPr>
        <w:t>工作安排</w:t>
      </w:r>
    </w:p>
    <w:p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60" w:lineRule="auto"/>
        <w:ind w:left="360" w:right="0" w:hanging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11月01日（周二）下午是教职工业务学习时间，请各教研室主任组织好业务学习活动。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360" w:leftChars="0" w:right="0" w:rightChars="0" w:hanging="360" w:firstLine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11月01日（周二）下午党员政治理论学习内容如下，请两个支部结合实际组织开展学习：（1）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"http://jhsjk.people.cn/article/32552136"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习近平总书记在中共中央政治局第一次集体学习时的重要讲话精神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；（2）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article.xuexi.cn/articles/index.html?art_id=4440475703751947342&amp;source=share&amp;reedit_timestamp=1666978782000&amp;study_style_id=feeds_default&amp;to_audit_timestamp=2022-10-29+11:46:44&amp;reco_id=101efb34c564c0a8223e000h&amp;study_share_enable=1&amp;study_comment_disable=0&amp;share_to=dd&amp;ptype=0&amp;item_id=4440475703751947342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习近平总书记在陕西延安和河南安阳考察时的重要讲话精神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；（3）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article.xuexi.cn/articles/index.html?art_id=3858024115636176089&amp;source=share&amp;reedit_timestamp=1666917204000&amp;study_style_id=feeds_default&amp;to_audit_timestamp=2022-10-28+08:33:24&amp;reco_id=101efb1b2f1dc0a8223f0001&amp;study_share_enable=1&amp;study_comment_disable=0&amp;share_to=dd&amp;ptype=0&amp;item_id=3858024115636176089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习近平总书记在瞻仰延安革命纪念地时的重要讲话精神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；（4）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"https://article.xuexi.cn/articles/index.html?art_id=2844865651643654059&amp;t=1666956851154&amp;showmenu=false&amp;study_style_id=feeds_default&amp;source=share&amp;to_audit_timestamp=2022-10-26 21:55:51&amp;share_to=dd&amp;item_id=2844865651643654059&amp;ref_read_id=d8ac7f96-99c4-4251-8f55-72ab182dfc96_1667184047342"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中国共产党章程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360" w:leftChars="0" w:right="0" w:rightChars="0" w:hanging="360" w:firstLineChars="0"/>
        <w:jc w:val="both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就业工作:持续跟进就2021届毕业生、2022届毕业生就业工作，请各教研室主任及时汇总更新资料发至尹良。</w:t>
      </w:r>
    </w:p>
    <w:p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420" w:lineRule="exact"/>
        <w:ind w:left="360" w:right="0" w:hanging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请各教研室主任于1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31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日（第十教学周周一）下午17：00前，将第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周《2022-2023学年第一学期线上教学周报表》、上课截图及线上教学周总结打包发至宋丽萍。</w:t>
      </w:r>
    </w:p>
    <w:p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420" w:lineRule="exact"/>
        <w:ind w:left="360" w:right="0" w:hanging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接教务处通知，任课教师填写2021-2022学年第二学期附加工作量审批表，请以教研室为单位审核汇总后，于10.31（周一）17:00前钉钉发宋丽萍（只需电子版）。</w:t>
      </w:r>
    </w:p>
    <w:p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420" w:lineRule="exact"/>
        <w:ind w:left="360" w:right="0" w:hanging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实习推进:（1）加强疫情期间的实习管理；（2）统筹推进国教的会计和市场营销两个专业的实习和备案工作。</w:t>
      </w:r>
    </w:p>
    <w:p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420" w:lineRule="exact"/>
        <w:ind w:left="360" w:right="0" w:hanging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校级教改课题每年立项数量不少，是培育省级教改项目、省级教学成果的前提。请经管教研室申报1项，鼓励其他教研室老师结合课程思政、在线开放课程、师生技能竞赛、岗课赛证等，积极申报。学校申报截止时间为2022年11月30日。请有意愿申报的老师于11月29日前将所需申报资料统一交至系办8424房间。</w:t>
      </w:r>
    </w:p>
    <w:p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420" w:lineRule="exact"/>
        <w:ind w:left="360" w:right="0" w:hanging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1+X证书：请相关专业严格按流程开展1+X考证，尽量争取在11月完成。</w:t>
      </w:r>
    </w:p>
    <w:p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420" w:lineRule="exact"/>
        <w:ind w:left="360" w:right="0" w:hanging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合作办学：中澳合作办学评估、国际化教学资源建设等正常推进。</w:t>
      </w:r>
    </w:p>
    <w:p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420" w:lineRule="exact"/>
        <w:ind w:left="360" w:right="0" w:hanging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2022年1月-9月各学院的职业培训任务汇总情况已发布，本年度只剩最后两个月了，以后采取2周报制（每2周公布一次培训数据），请各教研室统筹推进，及时汇总上报。</w:t>
      </w:r>
    </w:p>
    <w:p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420" w:lineRule="exact"/>
        <w:ind w:left="360" w:right="0" w:hanging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请全体教职工严格按照学校要求，做好疫情防控工作。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1"/>
          <w:lang w:eastAsia="zh-CN" w:bidi="ar"/>
        </w:rPr>
        <w:t xml:space="preserve">                                                                            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2022-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10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-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31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/>
        </w:rPr>
      </w:pP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7920" w:firstLineChars="3300"/>
        <w:textAlignment w:val="auto"/>
        <w:rPr>
          <w:rFonts w:hint="default" w:eastAsia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5D33E"/>
    <w:multiLevelType w:val="multilevel"/>
    <w:tmpl w:val="EF75D3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YzFjMmM4ODUwNTIwOTliNzY3NTUzMTQyMjk2NTEifQ=="/>
  </w:docVars>
  <w:rsids>
    <w:rsidRoot w:val="3E972CF4"/>
    <w:rsid w:val="0000384A"/>
    <w:rsid w:val="00004797"/>
    <w:rsid w:val="00016C68"/>
    <w:rsid w:val="000253DB"/>
    <w:rsid w:val="00027071"/>
    <w:rsid w:val="00040BE7"/>
    <w:rsid w:val="00042B9E"/>
    <w:rsid w:val="000474DC"/>
    <w:rsid w:val="0005605F"/>
    <w:rsid w:val="00061EA3"/>
    <w:rsid w:val="00062A4B"/>
    <w:rsid w:val="00065B93"/>
    <w:rsid w:val="00066F0E"/>
    <w:rsid w:val="0006702D"/>
    <w:rsid w:val="00071923"/>
    <w:rsid w:val="000751B2"/>
    <w:rsid w:val="00091203"/>
    <w:rsid w:val="00095577"/>
    <w:rsid w:val="000966D5"/>
    <w:rsid w:val="000A2B79"/>
    <w:rsid w:val="000A6A6F"/>
    <w:rsid w:val="000A7D95"/>
    <w:rsid w:val="000B2FC6"/>
    <w:rsid w:val="000B3557"/>
    <w:rsid w:val="000B6A5E"/>
    <w:rsid w:val="000E04E1"/>
    <w:rsid w:val="000E0CB6"/>
    <w:rsid w:val="001015AA"/>
    <w:rsid w:val="00106A54"/>
    <w:rsid w:val="00107DC3"/>
    <w:rsid w:val="00107F69"/>
    <w:rsid w:val="001171DB"/>
    <w:rsid w:val="00124A2E"/>
    <w:rsid w:val="00124AAB"/>
    <w:rsid w:val="00145A7D"/>
    <w:rsid w:val="00146566"/>
    <w:rsid w:val="00161334"/>
    <w:rsid w:val="00162050"/>
    <w:rsid w:val="00163D4D"/>
    <w:rsid w:val="0016593B"/>
    <w:rsid w:val="00176828"/>
    <w:rsid w:val="00191A4E"/>
    <w:rsid w:val="0019310F"/>
    <w:rsid w:val="001966D0"/>
    <w:rsid w:val="0019685A"/>
    <w:rsid w:val="001A1381"/>
    <w:rsid w:val="001A42B5"/>
    <w:rsid w:val="001B0592"/>
    <w:rsid w:val="001B6E19"/>
    <w:rsid w:val="001D5FB4"/>
    <w:rsid w:val="001E2FAE"/>
    <w:rsid w:val="001E6BAC"/>
    <w:rsid w:val="001E6D3D"/>
    <w:rsid w:val="001E75D7"/>
    <w:rsid w:val="001F137B"/>
    <w:rsid w:val="00203DE3"/>
    <w:rsid w:val="00206729"/>
    <w:rsid w:val="00212DEF"/>
    <w:rsid w:val="00220DE6"/>
    <w:rsid w:val="00221F9F"/>
    <w:rsid w:val="00222539"/>
    <w:rsid w:val="00230434"/>
    <w:rsid w:val="00251BA0"/>
    <w:rsid w:val="002578A1"/>
    <w:rsid w:val="002606EB"/>
    <w:rsid w:val="002661E6"/>
    <w:rsid w:val="00273E0D"/>
    <w:rsid w:val="00276EA2"/>
    <w:rsid w:val="00281B73"/>
    <w:rsid w:val="002849A9"/>
    <w:rsid w:val="00291B46"/>
    <w:rsid w:val="002B03EF"/>
    <w:rsid w:val="002B281E"/>
    <w:rsid w:val="002B6523"/>
    <w:rsid w:val="002B6958"/>
    <w:rsid w:val="002C102E"/>
    <w:rsid w:val="002C3AC2"/>
    <w:rsid w:val="002C5DC9"/>
    <w:rsid w:val="002E01B2"/>
    <w:rsid w:val="002E08EC"/>
    <w:rsid w:val="002E2926"/>
    <w:rsid w:val="002E73BC"/>
    <w:rsid w:val="002F5807"/>
    <w:rsid w:val="003034DD"/>
    <w:rsid w:val="0032176C"/>
    <w:rsid w:val="00321D3B"/>
    <w:rsid w:val="00325CD9"/>
    <w:rsid w:val="0033260E"/>
    <w:rsid w:val="0033261B"/>
    <w:rsid w:val="003409C5"/>
    <w:rsid w:val="003446CC"/>
    <w:rsid w:val="00345516"/>
    <w:rsid w:val="0034569C"/>
    <w:rsid w:val="003516E3"/>
    <w:rsid w:val="003527FB"/>
    <w:rsid w:val="00354BCE"/>
    <w:rsid w:val="00357C28"/>
    <w:rsid w:val="003635ED"/>
    <w:rsid w:val="00365CFE"/>
    <w:rsid w:val="003663F2"/>
    <w:rsid w:val="00372E3D"/>
    <w:rsid w:val="00382B21"/>
    <w:rsid w:val="00387A56"/>
    <w:rsid w:val="003906C0"/>
    <w:rsid w:val="00395747"/>
    <w:rsid w:val="00396A66"/>
    <w:rsid w:val="003A0D72"/>
    <w:rsid w:val="003A409E"/>
    <w:rsid w:val="003B351B"/>
    <w:rsid w:val="003B36CF"/>
    <w:rsid w:val="003B730F"/>
    <w:rsid w:val="003E6148"/>
    <w:rsid w:val="003F4775"/>
    <w:rsid w:val="0040633B"/>
    <w:rsid w:val="00406849"/>
    <w:rsid w:val="00411D96"/>
    <w:rsid w:val="004164B0"/>
    <w:rsid w:val="00421614"/>
    <w:rsid w:val="00441E87"/>
    <w:rsid w:val="00453BD7"/>
    <w:rsid w:val="004660B3"/>
    <w:rsid w:val="00470E30"/>
    <w:rsid w:val="00471657"/>
    <w:rsid w:val="00474367"/>
    <w:rsid w:val="00476C4B"/>
    <w:rsid w:val="0049338E"/>
    <w:rsid w:val="004A4E16"/>
    <w:rsid w:val="004A5095"/>
    <w:rsid w:val="004A79AB"/>
    <w:rsid w:val="004B71C2"/>
    <w:rsid w:val="004C458A"/>
    <w:rsid w:val="004D75CA"/>
    <w:rsid w:val="004E2CA4"/>
    <w:rsid w:val="004E3008"/>
    <w:rsid w:val="004F0B8A"/>
    <w:rsid w:val="004F15E3"/>
    <w:rsid w:val="004F6591"/>
    <w:rsid w:val="005070E7"/>
    <w:rsid w:val="00524990"/>
    <w:rsid w:val="0052691F"/>
    <w:rsid w:val="005315A9"/>
    <w:rsid w:val="00543EC6"/>
    <w:rsid w:val="005565CC"/>
    <w:rsid w:val="00560499"/>
    <w:rsid w:val="00560663"/>
    <w:rsid w:val="00563B6C"/>
    <w:rsid w:val="00573FDE"/>
    <w:rsid w:val="00575615"/>
    <w:rsid w:val="00580C01"/>
    <w:rsid w:val="00581897"/>
    <w:rsid w:val="00581B27"/>
    <w:rsid w:val="00586FDF"/>
    <w:rsid w:val="005A571A"/>
    <w:rsid w:val="005C1AB6"/>
    <w:rsid w:val="005C2100"/>
    <w:rsid w:val="005D0444"/>
    <w:rsid w:val="005D2917"/>
    <w:rsid w:val="005D5F40"/>
    <w:rsid w:val="005D7C88"/>
    <w:rsid w:val="005E06B8"/>
    <w:rsid w:val="005E63ED"/>
    <w:rsid w:val="005E72CF"/>
    <w:rsid w:val="005F45C7"/>
    <w:rsid w:val="0060591F"/>
    <w:rsid w:val="00612A6A"/>
    <w:rsid w:val="00621384"/>
    <w:rsid w:val="006215B9"/>
    <w:rsid w:val="0063613E"/>
    <w:rsid w:val="00643832"/>
    <w:rsid w:val="00644747"/>
    <w:rsid w:val="00646BD3"/>
    <w:rsid w:val="00652DFD"/>
    <w:rsid w:val="00663142"/>
    <w:rsid w:val="0068112D"/>
    <w:rsid w:val="006816F6"/>
    <w:rsid w:val="006827A3"/>
    <w:rsid w:val="0068684A"/>
    <w:rsid w:val="0069454D"/>
    <w:rsid w:val="0069472B"/>
    <w:rsid w:val="006961D2"/>
    <w:rsid w:val="006A038D"/>
    <w:rsid w:val="006A1767"/>
    <w:rsid w:val="006A2761"/>
    <w:rsid w:val="006A2AE8"/>
    <w:rsid w:val="006A6D56"/>
    <w:rsid w:val="006B4AD7"/>
    <w:rsid w:val="006C7162"/>
    <w:rsid w:val="006D1616"/>
    <w:rsid w:val="006D29E6"/>
    <w:rsid w:val="006E0C55"/>
    <w:rsid w:val="006F2D29"/>
    <w:rsid w:val="006F5943"/>
    <w:rsid w:val="00711036"/>
    <w:rsid w:val="00712600"/>
    <w:rsid w:val="007146F5"/>
    <w:rsid w:val="007152EC"/>
    <w:rsid w:val="007156CE"/>
    <w:rsid w:val="00725ED1"/>
    <w:rsid w:val="00731112"/>
    <w:rsid w:val="00732329"/>
    <w:rsid w:val="00732896"/>
    <w:rsid w:val="00732D8D"/>
    <w:rsid w:val="00734481"/>
    <w:rsid w:val="0073579B"/>
    <w:rsid w:val="0074473F"/>
    <w:rsid w:val="00745EC1"/>
    <w:rsid w:val="00746C49"/>
    <w:rsid w:val="00750D94"/>
    <w:rsid w:val="0075245D"/>
    <w:rsid w:val="00775692"/>
    <w:rsid w:val="007822E2"/>
    <w:rsid w:val="00782BC7"/>
    <w:rsid w:val="0079078C"/>
    <w:rsid w:val="00795711"/>
    <w:rsid w:val="007B399B"/>
    <w:rsid w:val="007D4227"/>
    <w:rsid w:val="007E7734"/>
    <w:rsid w:val="007F31E3"/>
    <w:rsid w:val="00811C4D"/>
    <w:rsid w:val="00827090"/>
    <w:rsid w:val="008442FC"/>
    <w:rsid w:val="0085187C"/>
    <w:rsid w:val="00857AA2"/>
    <w:rsid w:val="008638FC"/>
    <w:rsid w:val="008669E4"/>
    <w:rsid w:val="008703DD"/>
    <w:rsid w:val="00876FB6"/>
    <w:rsid w:val="00886822"/>
    <w:rsid w:val="00892EC8"/>
    <w:rsid w:val="008960AA"/>
    <w:rsid w:val="008A55ED"/>
    <w:rsid w:val="008B67A5"/>
    <w:rsid w:val="008C289A"/>
    <w:rsid w:val="008C7405"/>
    <w:rsid w:val="008D07BA"/>
    <w:rsid w:val="008D3316"/>
    <w:rsid w:val="008E370E"/>
    <w:rsid w:val="008F5F5E"/>
    <w:rsid w:val="0090494B"/>
    <w:rsid w:val="00914169"/>
    <w:rsid w:val="00916FD8"/>
    <w:rsid w:val="00934155"/>
    <w:rsid w:val="009356A1"/>
    <w:rsid w:val="00955CF4"/>
    <w:rsid w:val="00963264"/>
    <w:rsid w:val="00964727"/>
    <w:rsid w:val="0096472F"/>
    <w:rsid w:val="00965281"/>
    <w:rsid w:val="00966621"/>
    <w:rsid w:val="00970F08"/>
    <w:rsid w:val="0097125A"/>
    <w:rsid w:val="009749CD"/>
    <w:rsid w:val="00990448"/>
    <w:rsid w:val="009A108D"/>
    <w:rsid w:val="009B34ED"/>
    <w:rsid w:val="009C7FA4"/>
    <w:rsid w:val="009D33BA"/>
    <w:rsid w:val="009D47A1"/>
    <w:rsid w:val="009D70EB"/>
    <w:rsid w:val="009E326B"/>
    <w:rsid w:val="009F1EA8"/>
    <w:rsid w:val="009F26AE"/>
    <w:rsid w:val="00A00742"/>
    <w:rsid w:val="00A015D5"/>
    <w:rsid w:val="00A07420"/>
    <w:rsid w:val="00A214D2"/>
    <w:rsid w:val="00A27D59"/>
    <w:rsid w:val="00A31EA9"/>
    <w:rsid w:val="00A34E21"/>
    <w:rsid w:val="00A4002F"/>
    <w:rsid w:val="00A56DB4"/>
    <w:rsid w:val="00A62B8E"/>
    <w:rsid w:val="00A637F7"/>
    <w:rsid w:val="00A66F99"/>
    <w:rsid w:val="00A77F6A"/>
    <w:rsid w:val="00A806C7"/>
    <w:rsid w:val="00AA041F"/>
    <w:rsid w:val="00AA11C0"/>
    <w:rsid w:val="00AB33FE"/>
    <w:rsid w:val="00AB36A7"/>
    <w:rsid w:val="00AD10C6"/>
    <w:rsid w:val="00AD47E6"/>
    <w:rsid w:val="00AE0F85"/>
    <w:rsid w:val="00AE2B24"/>
    <w:rsid w:val="00AE71BE"/>
    <w:rsid w:val="00AF7491"/>
    <w:rsid w:val="00B0105F"/>
    <w:rsid w:val="00B05F91"/>
    <w:rsid w:val="00B07224"/>
    <w:rsid w:val="00B07349"/>
    <w:rsid w:val="00B15D35"/>
    <w:rsid w:val="00B3484A"/>
    <w:rsid w:val="00B407AD"/>
    <w:rsid w:val="00B473B9"/>
    <w:rsid w:val="00B47EA1"/>
    <w:rsid w:val="00B54E76"/>
    <w:rsid w:val="00B730C2"/>
    <w:rsid w:val="00B85B6D"/>
    <w:rsid w:val="00B9251F"/>
    <w:rsid w:val="00B9487A"/>
    <w:rsid w:val="00B95A7F"/>
    <w:rsid w:val="00B96ED8"/>
    <w:rsid w:val="00BA1C07"/>
    <w:rsid w:val="00BA424F"/>
    <w:rsid w:val="00BA4720"/>
    <w:rsid w:val="00BA4821"/>
    <w:rsid w:val="00BA4A8E"/>
    <w:rsid w:val="00BA55F8"/>
    <w:rsid w:val="00BB0DFE"/>
    <w:rsid w:val="00BB0E67"/>
    <w:rsid w:val="00BB661A"/>
    <w:rsid w:val="00BC4634"/>
    <w:rsid w:val="00BD592B"/>
    <w:rsid w:val="00BE2765"/>
    <w:rsid w:val="00BE397F"/>
    <w:rsid w:val="00BF2150"/>
    <w:rsid w:val="00BF29E5"/>
    <w:rsid w:val="00C11F38"/>
    <w:rsid w:val="00C1307B"/>
    <w:rsid w:val="00C21D7E"/>
    <w:rsid w:val="00C21F09"/>
    <w:rsid w:val="00C31D7E"/>
    <w:rsid w:val="00C35513"/>
    <w:rsid w:val="00C369CF"/>
    <w:rsid w:val="00C51621"/>
    <w:rsid w:val="00C51F3F"/>
    <w:rsid w:val="00C611FA"/>
    <w:rsid w:val="00C66CB9"/>
    <w:rsid w:val="00C70BD5"/>
    <w:rsid w:val="00C72259"/>
    <w:rsid w:val="00C75044"/>
    <w:rsid w:val="00C8096F"/>
    <w:rsid w:val="00C8242B"/>
    <w:rsid w:val="00C90929"/>
    <w:rsid w:val="00C93FA0"/>
    <w:rsid w:val="00C95C85"/>
    <w:rsid w:val="00CA3D71"/>
    <w:rsid w:val="00CA70E3"/>
    <w:rsid w:val="00CB2880"/>
    <w:rsid w:val="00CB4B7F"/>
    <w:rsid w:val="00CB7421"/>
    <w:rsid w:val="00CC0C27"/>
    <w:rsid w:val="00CC470F"/>
    <w:rsid w:val="00CE1C5A"/>
    <w:rsid w:val="00CE217B"/>
    <w:rsid w:val="00CE5435"/>
    <w:rsid w:val="00CF6FFA"/>
    <w:rsid w:val="00D01245"/>
    <w:rsid w:val="00D1519D"/>
    <w:rsid w:val="00D17EB5"/>
    <w:rsid w:val="00D2300A"/>
    <w:rsid w:val="00D24C96"/>
    <w:rsid w:val="00D2573D"/>
    <w:rsid w:val="00D26E42"/>
    <w:rsid w:val="00D337DF"/>
    <w:rsid w:val="00D42D6B"/>
    <w:rsid w:val="00D43E78"/>
    <w:rsid w:val="00D461D9"/>
    <w:rsid w:val="00D612A8"/>
    <w:rsid w:val="00D61A2B"/>
    <w:rsid w:val="00D63C28"/>
    <w:rsid w:val="00D6418B"/>
    <w:rsid w:val="00D77A04"/>
    <w:rsid w:val="00D830D4"/>
    <w:rsid w:val="00D977AE"/>
    <w:rsid w:val="00DC2390"/>
    <w:rsid w:val="00DC2BD9"/>
    <w:rsid w:val="00DD66F3"/>
    <w:rsid w:val="00DD6B33"/>
    <w:rsid w:val="00DE2457"/>
    <w:rsid w:val="00DE3F21"/>
    <w:rsid w:val="00DE58AE"/>
    <w:rsid w:val="00DF4243"/>
    <w:rsid w:val="00E03C32"/>
    <w:rsid w:val="00E05B2E"/>
    <w:rsid w:val="00E131F9"/>
    <w:rsid w:val="00E16F01"/>
    <w:rsid w:val="00E20B6E"/>
    <w:rsid w:val="00E216C8"/>
    <w:rsid w:val="00E24C97"/>
    <w:rsid w:val="00E25927"/>
    <w:rsid w:val="00E35F22"/>
    <w:rsid w:val="00E3754D"/>
    <w:rsid w:val="00E461BB"/>
    <w:rsid w:val="00E5078B"/>
    <w:rsid w:val="00E52B02"/>
    <w:rsid w:val="00E64C19"/>
    <w:rsid w:val="00E765CA"/>
    <w:rsid w:val="00E776A6"/>
    <w:rsid w:val="00E84A77"/>
    <w:rsid w:val="00E914FC"/>
    <w:rsid w:val="00EA11E9"/>
    <w:rsid w:val="00EA29C5"/>
    <w:rsid w:val="00EB51E9"/>
    <w:rsid w:val="00EC0452"/>
    <w:rsid w:val="00EC2EE1"/>
    <w:rsid w:val="00EC5619"/>
    <w:rsid w:val="00EF24C1"/>
    <w:rsid w:val="00EF4AC3"/>
    <w:rsid w:val="00EF59F9"/>
    <w:rsid w:val="00F0075A"/>
    <w:rsid w:val="00F02668"/>
    <w:rsid w:val="00F161F7"/>
    <w:rsid w:val="00F253BD"/>
    <w:rsid w:val="00F27AC2"/>
    <w:rsid w:val="00F32D3F"/>
    <w:rsid w:val="00F43C57"/>
    <w:rsid w:val="00F44506"/>
    <w:rsid w:val="00F52D4D"/>
    <w:rsid w:val="00F56914"/>
    <w:rsid w:val="00F6398B"/>
    <w:rsid w:val="00F65C89"/>
    <w:rsid w:val="00F8117C"/>
    <w:rsid w:val="00F859EF"/>
    <w:rsid w:val="00F936BC"/>
    <w:rsid w:val="00F9647A"/>
    <w:rsid w:val="00FB51C1"/>
    <w:rsid w:val="00FB5DD2"/>
    <w:rsid w:val="00FC39A0"/>
    <w:rsid w:val="00FC44E3"/>
    <w:rsid w:val="00FD0922"/>
    <w:rsid w:val="00FD5262"/>
    <w:rsid w:val="00FE45BA"/>
    <w:rsid w:val="03B702C2"/>
    <w:rsid w:val="080F2D7D"/>
    <w:rsid w:val="09794A07"/>
    <w:rsid w:val="0A7148B9"/>
    <w:rsid w:val="0B167236"/>
    <w:rsid w:val="0BBE1D0C"/>
    <w:rsid w:val="0BE159B1"/>
    <w:rsid w:val="0C385085"/>
    <w:rsid w:val="0DD24882"/>
    <w:rsid w:val="0DFFF0C3"/>
    <w:rsid w:val="0EC8792A"/>
    <w:rsid w:val="12AC6D76"/>
    <w:rsid w:val="167D3C6D"/>
    <w:rsid w:val="173EF9D4"/>
    <w:rsid w:val="193641B4"/>
    <w:rsid w:val="1AC12DB3"/>
    <w:rsid w:val="1AFF540E"/>
    <w:rsid w:val="1B677B0E"/>
    <w:rsid w:val="1B7F5189"/>
    <w:rsid w:val="1BD87E54"/>
    <w:rsid w:val="1C4638C3"/>
    <w:rsid w:val="1E085C25"/>
    <w:rsid w:val="20E2419F"/>
    <w:rsid w:val="26707070"/>
    <w:rsid w:val="2777F888"/>
    <w:rsid w:val="27A02EA3"/>
    <w:rsid w:val="27FB781F"/>
    <w:rsid w:val="2B194DBD"/>
    <w:rsid w:val="2B7F344A"/>
    <w:rsid w:val="2D1B58EA"/>
    <w:rsid w:val="2DF90B5D"/>
    <w:rsid w:val="2E8E3F36"/>
    <w:rsid w:val="2F1711F2"/>
    <w:rsid w:val="2FEB3D87"/>
    <w:rsid w:val="31CD283D"/>
    <w:rsid w:val="31DF234A"/>
    <w:rsid w:val="31EC7993"/>
    <w:rsid w:val="32E124FA"/>
    <w:rsid w:val="34930095"/>
    <w:rsid w:val="35153397"/>
    <w:rsid w:val="357F7737"/>
    <w:rsid w:val="36166B45"/>
    <w:rsid w:val="36FD6446"/>
    <w:rsid w:val="38C52563"/>
    <w:rsid w:val="397C1C62"/>
    <w:rsid w:val="3BFD6A23"/>
    <w:rsid w:val="3BFEA079"/>
    <w:rsid w:val="3BFFEDF6"/>
    <w:rsid w:val="3D853144"/>
    <w:rsid w:val="3E972CF4"/>
    <w:rsid w:val="3EBFB2A8"/>
    <w:rsid w:val="3F3A6F78"/>
    <w:rsid w:val="3F738BE0"/>
    <w:rsid w:val="3F7FF07E"/>
    <w:rsid w:val="3FADDF18"/>
    <w:rsid w:val="3FBFF23F"/>
    <w:rsid w:val="3FD95D3F"/>
    <w:rsid w:val="3FFBDF15"/>
    <w:rsid w:val="3FFCE94A"/>
    <w:rsid w:val="3FFED48D"/>
    <w:rsid w:val="3FFF400E"/>
    <w:rsid w:val="409B2F79"/>
    <w:rsid w:val="41A03C2B"/>
    <w:rsid w:val="42FB3C2B"/>
    <w:rsid w:val="43BA4892"/>
    <w:rsid w:val="43D79B66"/>
    <w:rsid w:val="46880799"/>
    <w:rsid w:val="48BFE2D1"/>
    <w:rsid w:val="49133045"/>
    <w:rsid w:val="493D3518"/>
    <w:rsid w:val="4AF90858"/>
    <w:rsid w:val="4E57DC5E"/>
    <w:rsid w:val="4F1A2BE3"/>
    <w:rsid w:val="4F3005D7"/>
    <w:rsid w:val="4F402A50"/>
    <w:rsid w:val="4F97C85F"/>
    <w:rsid w:val="4FC26D8B"/>
    <w:rsid w:val="4FEA5EEB"/>
    <w:rsid w:val="50146BB2"/>
    <w:rsid w:val="50D93A40"/>
    <w:rsid w:val="51640EB8"/>
    <w:rsid w:val="51FE7098"/>
    <w:rsid w:val="52C64600"/>
    <w:rsid w:val="53378403"/>
    <w:rsid w:val="546524DB"/>
    <w:rsid w:val="57B7EF33"/>
    <w:rsid w:val="57DFCEEB"/>
    <w:rsid w:val="58CC01A0"/>
    <w:rsid w:val="59AE8737"/>
    <w:rsid w:val="5B778447"/>
    <w:rsid w:val="5B974B4A"/>
    <w:rsid w:val="5BFF4639"/>
    <w:rsid w:val="5C1B03A9"/>
    <w:rsid w:val="5C83218C"/>
    <w:rsid w:val="5D6DCA55"/>
    <w:rsid w:val="5D9F5118"/>
    <w:rsid w:val="5DCFCF87"/>
    <w:rsid w:val="5DD51647"/>
    <w:rsid w:val="5E7A495D"/>
    <w:rsid w:val="5EE9B44E"/>
    <w:rsid w:val="5EFB2E1E"/>
    <w:rsid w:val="5F1D5437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7FD94C3"/>
    <w:rsid w:val="67FECB0F"/>
    <w:rsid w:val="681612EF"/>
    <w:rsid w:val="682241CD"/>
    <w:rsid w:val="683F0CBD"/>
    <w:rsid w:val="687DCC16"/>
    <w:rsid w:val="69451CB9"/>
    <w:rsid w:val="6A77D448"/>
    <w:rsid w:val="6A8DCBFC"/>
    <w:rsid w:val="6AAA64FA"/>
    <w:rsid w:val="6B3BA6F9"/>
    <w:rsid w:val="6B6795A2"/>
    <w:rsid w:val="6C093797"/>
    <w:rsid w:val="6CA92695"/>
    <w:rsid w:val="6CC26A8C"/>
    <w:rsid w:val="6D3BFCC1"/>
    <w:rsid w:val="6DCE6B16"/>
    <w:rsid w:val="6DED9B66"/>
    <w:rsid w:val="6E6F4074"/>
    <w:rsid w:val="6EC18440"/>
    <w:rsid w:val="6F6C2452"/>
    <w:rsid w:val="6F6E46E3"/>
    <w:rsid w:val="6FBEA364"/>
    <w:rsid w:val="6FFBC2F7"/>
    <w:rsid w:val="6FFE0F8F"/>
    <w:rsid w:val="717984A2"/>
    <w:rsid w:val="731F6594"/>
    <w:rsid w:val="733F8579"/>
    <w:rsid w:val="73792DDC"/>
    <w:rsid w:val="74DF7BB9"/>
    <w:rsid w:val="74F142D4"/>
    <w:rsid w:val="75A9B158"/>
    <w:rsid w:val="75F1DFAB"/>
    <w:rsid w:val="76B7894D"/>
    <w:rsid w:val="76FB81B9"/>
    <w:rsid w:val="775FBE85"/>
    <w:rsid w:val="777E334F"/>
    <w:rsid w:val="77C7CEED"/>
    <w:rsid w:val="77D738E0"/>
    <w:rsid w:val="77F7678D"/>
    <w:rsid w:val="77F768FF"/>
    <w:rsid w:val="77FEF9D2"/>
    <w:rsid w:val="781B6D1E"/>
    <w:rsid w:val="78296E60"/>
    <w:rsid w:val="789FC2F0"/>
    <w:rsid w:val="78FC5C95"/>
    <w:rsid w:val="79BBDD4D"/>
    <w:rsid w:val="79F73485"/>
    <w:rsid w:val="7A3FCB70"/>
    <w:rsid w:val="7A6235D2"/>
    <w:rsid w:val="7AFF58A8"/>
    <w:rsid w:val="7B813751"/>
    <w:rsid w:val="7BC276E4"/>
    <w:rsid w:val="7BFB11F6"/>
    <w:rsid w:val="7BFD2E77"/>
    <w:rsid w:val="7C6D5099"/>
    <w:rsid w:val="7CEA491B"/>
    <w:rsid w:val="7DAE18E7"/>
    <w:rsid w:val="7DE3FC93"/>
    <w:rsid w:val="7DEF26E7"/>
    <w:rsid w:val="7DFCF68F"/>
    <w:rsid w:val="7DFEA532"/>
    <w:rsid w:val="7DFF464D"/>
    <w:rsid w:val="7E4F91FC"/>
    <w:rsid w:val="7E6A161E"/>
    <w:rsid w:val="7E7E67CA"/>
    <w:rsid w:val="7EA20CDF"/>
    <w:rsid w:val="7EAC990D"/>
    <w:rsid w:val="7EEE4EDB"/>
    <w:rsid w:val="7EF6BADC"/>
    <w:rsid w:val="7F7FF463"/>
    <w:rsid w:val="7FA9852E"/>
    <w:rsid w:val="7FAB6347"/>
    <w:rsid w:val="7FCFF1FC"/>
    <w:rsid w:val="7FDAA2D1"/>
    <w:rsid w:val="7FFB4C0C"/>
    <w:rsid w:val="7FFBC86F"/>
    <w:rsid w:val="7FFD6C5F"/>
    <w:rsid w:val="7FFEB3F4"/>
    <w:rsid w:val="8DFDD65E"/>
    <w:rsid w:val="8FE7232C"/>
    <w:rsid w:val="9AEF0539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D0DFDA77"/>
    <w:rsid w:val="D27452A8"/>
    <w:rsid w:val="D29E19A5"/>
    <w:rsid w:val="D3BA3B9F"/>
    <w:rsid w:val="D9F973B1"/>
    <w:rsid w:val="DBBF2C9A"/>
    <w:rsid w:val="DEF5FD29"/>
    <w:rsid w:val="DEF9E955"/>
    <w:rsid w:val="DF361EDA"/>
    <w:rsid w:val="DFDF4FFB"/>
    <w:rsid w:val="DFE566BB"/>
    <w:rsid w:val="DFFF2FF5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5B708A5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CFD9FDC"/>
    <w:rsid w:val="FDA7BCB1"/>
    <w:rsid w:val="FDB32A37"/>
    <w:rsid w:val="FDBF99DF"/>
    <w:rsid w:val="FDD76443"/>
    <w:rsid w:val="FE769BFB"/>
    <w:rsid w:val="FE8746DE"/>
    <w:rsid w:val="FEAF7D36"/>
    <w:rsid w:val="FF1ED9ED"/>
    <w:rsid w:val="FF2C1C31"/>
    <w:rsid w:val="FF3F0258"/>
    <w:rsid w:val="FF937737"/>
    <w:rsid w:val="FFC90155"/>
    <w:rsid w:val="FFDD6283"/>
    <w:rsid w:val="FFDD785C"/>
    <w:rsid w:val="FFE2AE46"/>
    <w:rsid w:val="FFE90108"/>
    <w:rsid w:val="FFEFBC60"/>
    <w:rsid w:val="FFF55E6D"/>
    <w:rsid w:val="FFF7E6B2"/>
    <w:rsid w:val="FFFA9DE4"/>
    <w:rsid w:val="FFFB7F4E"/>
    <w:rsid w:val="FFFC24A2"/>
    <w:rsid w:val="FFFDBBE5"/>
    <w:rsid w:val="FFFFB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2"/>
    <w:qFormat/>
    <w:uiPriority w:val="0"/>
    <w:pPr>
      <w:ind w:left="100" w:leftChars="2500"/>
    </w:pPr>
  </w:style>
  <w:style w:type="paragraph" w:styleId="6">
    <w:name w:val="Balloon Text"/>
    <w:basedOn w:val="1"/>
    <w:link w:val="31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qFormat/>
    <w:uiPriority w:val="0"/>
    <w:rPr>
      <w:color w:val="474747"/>
      <w:sz w:val="24"/>
      <w:szCs w:val="24"/>
      <w:u w:val="none"/>
    </w:rPr>
  </w:style>
  <w:style w:type="character" w:styleId="14">
    <w:name w:val="Hyperlink"/>
    <w:basedOn w:val="11"/>
    <w:qFormat/>
    <w:uiPriority w:val="0"/>
    <w:rPr>
      <w:color w:val="474747"/>
      <w:sz w:val="18"/>
      <w:szCs w:val="18"/>
      <w:u w:val="none"/>
    </w:rPr>
  </w:style>
  <w:style w:type="character" w:customStyle="1" w:styleId="15">
    <w:name w:val="article_title"/>
    <w:basedOn w:val="11"/>
    <w:qFormat/>
    <w:uiPriority w:val="0"/>
  </w:style>
  <w:style w:type="character" w:customStyle="1" w:styleId="16">
    <w:name w:val="item-name"/>
    <w:basedOn w:val="11"/>
    <w:qFormat/>
    <w:uiPriority w:val="0"/>
  </w:style>
  <w:style w:type="character" w:customStyle="1" w:styleId="17">
    <w:name w:val="item-name1"/>
    <w:basedOn w:val="11"/>
    <w:qFormat/>
    <w:uiPriority w:val="0"/>
  </w:style>
  <w:style w:type="character" w:customStyle="1" w:styleId="18">
    <w:name w:val="xubox_tabnow"/>
    <w:basedOn w:val="11"/>
    <w:qFormat/>
    <w:uiPriority w:val="0"/>
    <w:rPr>
      <w:bdr w:val="single" w:color="CCCCCC" w:sz="6" w:space="0"/>
      <w:shd w:val="clear" w:color="auto" w:fill="FFFFFF"/>
    </w:rPr>
  </w:style>
  <w:style w:type="character" w:customStyle="1" w:styleId="19">
    <w:name w:val="layui-laypage-curr"/>
    <w:basedOn w:val="11"/>
    <w:qFormat/>
    <w:uiPriority w:val="0"/>
  </w:style>
  <w:style w:type="character" w:customStyle="1" w:styleId="20">
    <w:name w:val="pubdate-month"/>
    <w:basedOn w:val="11"/>
    <w:qFormat/>
    <w:uiPriority w:val="0"/>
    <w:rPr>
      <w:color w:val="FFFFFF"/>
      <w:sz w:val="24"/>
      <w:szCs w:val="24"/>
      <w:shd w:val="clear" w:color="auto" w:fill="CC0000"/>
    </w:rPr>
  </w:style>
  <w:style w:type="paragraph" w:customStyle="1" w:styleId="21">
    <w:name w:val="p_text_indent_2"/>
    <w:basedOn w:val="1"/>
    <w:qFormat/>
    <w:uiPriority w:val="0"/>
    <w:pPr>
      <w:ind w:firstLine="420"/>
      <w:jc w:val="left"/>
    </w:pPr>
    <w:rPr>
      <w:rFonts w:cs="Times New Roman"/>
      <w:kern w:val="0"/>
    </w:rPr>
  </w:style>
  <w:style w:type="character" w:customStyle="1" w:styleId="22">
    <w:name w:val="pubdate-day"/>
    <w:basedOn w:val="11"/>
    <w:qFormat/>
    <w:uiPriority w:val="0"/>
    <w:rPr>
      <w:shd w:val="clear" w:color="auto" w:fill="F2F2F2"/>
    </w:rPr>
  </w:style>
  <w:style w:type="character" w:customStyle="1" w:styleId="23">
    <w:name w:val="column_anchor"/>
    <w:basedOn w:val="11"/>
    <w:qFormat/>
    <w:uiPriority w:val="0"/>
  </w:style>
  <w:style w:type="character" w:customStyle="1" w:styleId="24">
    <w:name w:val="article_title7"/>
    <w:basedOn w:val="11"/>
    <w:qFormat/>
    <w:uiPriority w:val="0"/>
    <w:rPr>
      <w:sz w:val="33"/>
      <w:szCs w:val="33"/>
    </w:rPr>
  </w:style>
  <w:style w:type="character" w:customStyle="1" w:styleId="25">
    <w:name w:val="zt1"/>
    <w:basedOn w:val="11"/>
    <w:qFormat/>
    <w:uiPriority w:val="0"/>
    <w:rPr>
      <w:color w:val="666666"/>
      <w:sz w:val="21"/>
      <w:szCs w:val="21"/>
    </w:rPr>
  </w:style>
  <w:style w:type="character" w:customStyle="1" w:styleId="26">
    <w:name w:val="article_publishdate1"/>
    <w:basedOn w:val="11"/>
    <w:qFormat/>
    <w:uiPriority w:val="0"/>
    <w:rPr>
      <w:color w:val="666666"/>
    </w:rPr>
  </w:style>
  <w:style w:type="character" w:customStyle="1" w:styleId="27">
    <w:name w:val="wp_visitcount1"/>
    <w:basedOn w:val="11"/>
    <w:qFormat/>
    <w:uiPriority w:val="0"/>
    <w:rPr>
      <w:vanish/>
    </w:rPr>
  </w:style>
  <w:style w:type="character" w:customStyle="1" w:styleId="28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日期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3">
    <w:name w:val="zt"/>
    <w:basedOn w:val="11"/>
    <w:qFormat/>
    <w:uiPriority w:val="0"/>
  </w:style>
  <w:style w:type="character" w:customStyle="1" w:styleId="34">
    <w:name w:val="article_publishdate"/>
    <w:basedOn w:val="11"/>
    <w:qFormat/>
    <w:uiPriority w:val="0"/>
  </w:style>
  <w:style w:type="character" w:customStyle="1" w:styleId="35">
    <w:name w:val="article_author"/>
    <w:basedOn w:val="11"/>
    <w:uiPriority w:val="0"/>
  </w:style>
  <w:style w:type="character" w:customStyle="1" w:styleId="36">
    <w:name w:val="article_source"/>
    <w:basedOn w:val="11"/>
    <w:qFormat/>
    <w:uiPriority w:val="0"/>
  </w:style>
  <w:style w:type="character" w:customStyle="1" w:styleId="37">
    <w:name w:val="wp_visitcount"/>
    <w:basedOn w:val="11"/>
    <w:qFormat/>
    <w:uiPriority w:val="0"/>
  </w:style>
  <w:style w:type="paragraph" w:customStyle="1" w:styleId="3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标题 1 字符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40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380</Words>
  <Characters>435</Characters>
  <Lines>1</Lines>
  <Paragraphs>1</Paragraphs>
  <TotalTime>4</TotalTime>
  <ScaleCrop>false</ScaleCrop>
  <LinksUpToDate>false</LinksUpToDate>
  <CharactersWithSpaces>436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2021-11-20T10:48:00Z</dcterms:created>
  <dc:creator>123</dc:creator>
  <cp:lastModifiedBy>Administrator</cp:lastModifiedBy>
  <cp:lastPrinted>2022-09-22T06:20:00Z</cp:lastPrinted>
  <dcterms:modified xsi:type="dcterms:W3CDTF">2022-11-02T06:34:36Z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