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AB" w:rsidRDefault="009129AB">
      <w:pPr>
        <w:pStyle w:val="a3"/>
        <w:spacing w:line="315" w:lineRule="exact"/>
        <w:jc w:val="center"/>
        <w:rPr>
          <w:rStyle w:val="articletitle"/>
          <w:b/>
          <w:bCs/>
          <w:sz w:val="30"/>
          <w:szCs w:val="30"/>
        </w:rPr>
      </w:pPr>
    </w:p>
    <w:p w:rsidR="009129AB" w:rsidRDefault="007D4E88">
      <w:pPr>
        <w:pStyle w:val="a3"/>
        <w:spacing w:line="315" w:lineRule="exact"/>
        <w:jc w:val="center"/>
        <w:rPr>
          <w:color w:val="262626"/>
          <w:sz w:val="21"/>
          <w:szCs w:val="21"/>
          <w:lang w:bidi="ar"/>
        </w:rPr>
      </w:pPr>
      <w:r>
        <w:rPr>
          <w:rStyle w:val="articletitle"/>
          <w:b/>
          <w:bCs/>
          <w:sz w:val="30"/>
          <w:szCs w:val="30"/>
        </w:rPr>
        <w:t>商学院开学初及第</w:t>
      </w:r>
      <w:r>
        <w:rPr>
          <w:rStyle w:val="articletitle"/>
          <w:rFonts w:hint="eastAsia"/>
          <w:b/>
          <w:bCs/>
          <w:sz w:val="30"/>
          <w:szCs w:val="30"/>
        </w:rPr>
        <w:t>五</w:t>
      </w:r>
      <w:r w:rsidR="000940E6">
        <w:rPr>
          <w:rStyle w:val="articletitle"/>
          <w:rFonts w:hint="eastAsia"/>
          <w:b/>
          <w:bCs/>
          <w:sz w:val="30"/>
          <w:szCs w:val="30"/>
        </w:rPr>
        <w:t>-六</w:t>
      </w:r>
      <w:r>
        <w:rPr>
          <w:rStyle w:val="articletitle"/>
          <w:b/>
          <w:bCs/>
          <w:sz w:val="30"/>
          <w:szCs w:val="30"/>
        </w:rPr>
        <w:t>周工作安排</w:t>
      </w:r>
    </w:p>
    <w:p w:rsidR="00EF584E" w:rsidRPr="00BD35D3" w:rsidRDefault="007D4E88" w:rsidP="007D4E88">
      <w:pPr>
        <w:pStyle w:val="a3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>.</w:t>
      </w:r>
      <w:r w:rsidR="00EF584E" w:rsidRPr="00BD35D3">
        <w:rPr>
          <w:rFonts w:hint="eastAsia"/>
          <w:sz w:val="21"/>
          <w:szCs w:val="21"/>
        </w:rPr>
        <w:t>本周一9月27日上午9:20召开全院大会。</w:t>
      </w:r>
    </w:p>
    <w:p w:rsidR="00EF584E" w:rsidRPr="00BD35D3" w:rsidRDefault="007D4E88" w:rsidP="007D4E88">
      <w:pPr>
        <w:pStyle w:val="a3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.</w:t>
      </w:r>
      <w:r w:rsidR="00EF584E" w:rsidRPr="00BD35D3">
        <w:rPr>
          <w:rFonts w:hint="eastAsia"/>
          <w:sz w:val="21"/>
          <w:szCs w:val="21"/>
        </w:rPr>
        <w:t>本周一9月27日上午10:20召开换届全体党员大会。</w:t>
      </w:r>
    </w:p>
    <w:p w:rsidR="00DA57E5" w:rsidRDefault="007D4E88" w:rsidP="007D4E88">
      <w:pPr>
        <w:pStyle w:val="a3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>
        <w:rPr>
          <w:sz w:val="21"/>
          <w:szCs w:val="21"/>
        </w:rPr>
        <w:t>.</w:t>
      </w:r>
      <w:r w:rsidR="005914CB" w:rsidRPr="00BD35D3">
        <w:rPr>
          <w:rFonts w:hint="eastAsia"/>
          <w:sz w:val="21"/>
          <w:szCs w:val="21"/>
        </w:rPr>
        <w:t>本周一9月27日上午</w:t>
      </w:r>
      <w:r w:rsidR="00EF584E" w:rsidRPr="00BD35D3">
        <w:rPr>
          <w:rFonts w:hint="eastAsia"/>
          <w:sz w:val="21"/>
          <w:szCs w:val="21"/>
        </w:rPr>
        <w:t>召开“商学院2021年状态数据采集工作部署会”。根据学校</w:t>
      </w:r>
      <w:proofErr w:type="gramStart"/>
      <w:r w:rsidR="00EF584E" w:rsidRPr="00BD35D3">
        <w:rPr>
          <w:rFonts w:hint="eastAsia"/>
          <w:sz w:val="21"/>
          <w:szCs w:val="21"/>
        </w:rPr>
        <w:t>《</w:t>
      </w:r>
      <w:proofErr w:type="gramEnd"/>
      <w:r w:rsidR="00EF584E" w:rsidRPr="00BD35D3">
        <w:rPr>
          <w:rFonts w:hint="eastAsia"/>
          <w:sz w:val="21"/>
          <w:szCs w:val="21"/>
        </w:rPr>
        <w:t>关</w:t>
      </w:r>
    </w:p>
    <w:p w:rsidR="00EF584E" w:rsidRPr="00BD35D3" w:rsidRDefault="00EF584E" w:rsidP="00DA57E5">
      <w:pPr>
        <w:pStyle w:val="a3"/>
        <w:spacing w:before="0" w:beforeAutospacing="0" w:after="0" w:afterAutospacing="0" w:line="360" w:lineRule="auto"/>
        <w:rPr>
          <w:sz w:val="21"/>
          <w:szCs w:val="21"/>
        </w:rPr>
      </w:pPr>
      <w:r w:rsidRPr="00BD35D3">
        <w:rPr>
          <w:rFonts w:hint="eastAsia"/>
          <w:sz w:val="21"/>
          <w:szCs w:val="21"/>
        </w:rPr>
        <w:t xml:space="preserve">于做好2021年高等职业院校人才培养工作状态数据采集工作的通知 </w:t>
      </w:r>
      <w:proofErr w:type="gramStart"/>
      <w:r w:rsidRPr="00BD35D3">
        <w:rPr>
          <w:rFonts w:hint="eastAsia"/>
          <w:sz w:val="21"/>
          <w:szCs w:val="21"/>
        </w:rPr>
        <w:t>》</w:t>
      </w:r>
      <w:proofErr w:type="gramEnd"/>
      <w:r w:rsidRPr="00BD35D3">
        <w:rPr>
          <w:rFonts w:hint="eastAsia"/>
          <w:sz w:val="21"/>
          <w:szCs w:val="21"/>
        </w:rPr>
        <w:t>要求，按原机构（原商学院+原运管学院+原国教）、采集时间范围（2020年9月1日-2021年8月31日），加强沟通协作，克服困难，准确、完整、及时完成任务。</w:t>
      </w:r>
    </w:p>
    <w:p w:rsidR="00DA57E5" w:rsidRDefault="007D4E88" w:rsidP="007D4E88">
      <w:pPr>
        <w:pStyle w:val="a3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4</w:t>
      </w:r>
      <w:r>
        <w:rPr>
          <w:sz w:val="21"/>
          <w:szCs w:val="21"/>
        </w:rPr>
        <w:t>.</w:t>
      </w:r>
      <w:r w:rsidRPr="00BD35D3">
        <w:rPr>
          <w:rFonts w:hint="eastAsia"/>
          <w:sz w:val="21"/>
          <w:szCs w:val="21"/>
        </w:rPr>
        <w:t>根据学校《关于2021年秋季学期开学安排的通知 》，按照“停课不停学”的要求，2019</w:t>
      </w:r>
    </w:p>
    <w:p w:rsidR="009129AB" w:rsidRPr="00BD35D3" w:rsidRDefault="007D4E88" w:rsidP="00DA57E5">
      <w:pPr>
        <w:pStyle w:val="a3"/>
        <w:spacing w:before="0" w:beforeAutospacing="0" w:after="0" w:afterAutospacing="0" w:line="360" w:lineRule="auto"/>
        <w:rPr>
          <w:sz w:val="21"/>
          <w:szCs w:val="21"/>
        </w:rPr>
      </w:pPr>
      <w:r w:rsidRPr="00BD35D3">
        <w:rPr>
          <w:rFonts w:hint="eastAsia"/>
          <w:sz w:val="21"/>
          <w:szCs w:val="21"/>
        </w:rPr>
        <w:t>级和2020级学生秋季学期所有课程按照原定教学计划安排进行，9月1日起开展线上教学，请全体师生按照教务处的统一安排开展线上教学，保质保量做好教学工作。（所有学生具体返校开学报到时间经上级批准后另行通知）。</w:t>
      </w:r>
    </w:p>
    <w:p w:rsidR="00DA57E5" w:rsidRDefault="007D4E88" w:rsidP="007D4E88">
      <w:pPr>
        <w:pStyle w:val="a3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5</w:t>
      </w:r>
      <w:r>
        <w:rPr>
          <w:sz w:val="21"/>
          <w:szCs w:val="21"/>
        </w:rPr>
        <w:t>.</w:t>
      </w:r>
      <w:r w:rsidRPr="00BD35D3">
        <w:rPr>
          <w:rFonts w:hint="eastAsia"/>
          <w:sz w:val="21"/>
          <w:szCs w:val="21"/>
        </w:rPr>
        <w:t>根据学校《关于国庆节放假及调休安排的通知 》要求：10月1日至7日放假，共7天。</w:t>
      </w:r>
    </w:p>
    <w:p w:rsidR="009129AB" w:rsidRPr="00BD35D3" w:rsidRDefault="007D4E88" w:rsidP="00DA57E5">
      <w:pPr>
        <w:pStyle w:val="a3"/>
        <w:spacing w:before="0" w:beforeAutospacing="0" w:after="0" w:afterAutospacing="0" w:line="360" w:lineRule="auto"/>
        <w:rPr>
          <w:sz w:val="21"/>
          <w:szCs w:val="21"/>
        </w:rPr>
      </w:pPr>
      <w:r w:rsidRPr="00BD35D3">
        <w:rPr>
          <w:rFonts w:hint="eastAsia"/>
          <w:sz w:val="21"/>
          <w:szCs w:val="21"/>
        </w:rPr>
        <w:t>9月26日（周日），中层干部正常上班；10月8日，全体教职工返岗上班；10月9日（周六），全体行政人员正常上班。调休期间，各教学单位按教务处统一安排开展教学活动。</w:t>
      </w:r>
    </w:p>
    <w:p w:rsidR="009129AB" w:rsidRPr="00BD35D3" w:rsidRDefault="007D4E88" w:rsidP="007D4E88">
      <w:pPr>
        <w:pStyle w:val="a3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6</w:t>
      </w:r>
      <w:r>
        <w:rPr>
          <w:sz w:val="21"/>
          <w:szCs w:val="21"/>
        </w:rPr>
        <w:t>.</w:t>
      </w:r>
      <w:r w:rsidRPr="00BD35D3">
        <w:rPr>
          <w:rFonts w:hint="eastAsia"/>
          <w:sz w:val="21"/>
          <w:szCs w:val="21"/>
        </w:rPr>
        <w:t>督导组成员提交第5</w:t>
      </w:r>
      <w:r w:rsidR="00DF7B41" w:rsidRPr="00BD35D3">
        <w:rPr>
          <w:rFonts w:hint="eastAsia"/>
          <w:sz w:val="21"/>
          <w:szCs w:val="21"/>
        </w:rPr>
        <w:t>周</w:t>
      </w:r>
      <w:r w:rsidRPr="00BD35D3">
        <w:rPr>
          <w:rFonts w:hint="eastAsia"/>
          <w:sz w:val="21"/>
          <w:szCs w:val="21"/>
        </w:rPr>
        <w:t>督导检查表。</w:t>
      </w:r>
    </w:p>
    <w:p w:rsidR="009129AB" w:rsidRPr="00BD35D3" w:rsidRDefault="007D4E88" w:rsidP="007D4E88">
      <w:pPr>
        <w:pStyle w:val="a3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7</w:t>
      </w:r>
      <w:r>
        <w:rPr>
          <w:sz w:val="21"/>
          <w:szCs w:val="21"/>
        </w:rPr>
        <w:t>.</w:t>
      </w:r>
      <w:r w:rsidR="004708E8" w:rsidRPr="00BD35D3">
        <w:rPr>
          <w:rFonts w:hint="eastAsia"/>
          <w:sz w:val="21"/>
          <w:szCs w:val="21"/>
        </w:rPr>
        <w:t>本周</w:t>
      </w:r>
      <w:r w:rsidR="00623B86" w:rsidRPr="00BD35D3">
        <w:rPr>
          <w:rFonts w:hint="eastAsia"/>
          <w:sz w:val="21"/>
          <w:szCs w:val="21"/>
        </w:rPr>
        <w:t>一</w:t>
      </w:r>
      <w:r w:rsidRPr="00BD35D3">
        <w:rPr>
          <w:rFonts w:hint="eastAsia"/>
          <w:sz w:val="21"/>
          <w:szCs w:val="21"/>
        </w:rPr>
        <w:t>9月27日</w:t>
      </w:r>
      <w:r w:rsidR="004708E8" w:rsidRPr="00BD35D3">
        <w:rPr>
          <w:rFonts w:hint="eastAsia"/>
          <w:sz w:val="21"/>
          <w:szCs w:val="21"/>
        </w:rPr>
        <w:t>按计划</w:t>
      </w:r>
      <w:r w:rsidRPr="00BD35D3">
        <w:rPr>
          <w:rFonts w:hint="eastAsia"/>
          <w:sz w:val="21"/>
          <w:szCs w:val="21"/>
        </w:rPr>
        <w:t>搬家（会计9人搬入8#</w:t>
      </w:r>
      <w:proofErr w:type="gramStart"/>
      <w:r w:rsidRPr="00BD35D3">
        <w:rPr>
          <w:rFonts w:hint="eastAsia"/>
          <w:sz w:val="21"/>
          <w:szCs w:val="21"/>
        </w:rPr>
        <w:t>原商英</w:t>
      </w:r>
      <w:proofErr w:type="gramEnd"/>
      <w:r w:rsidRPr="00BD35D3">
        <w:rPr>
          <w:rFonts w:hint="eastAsia"/>
          <w:sz w:val="21"/>
          <w:szCs w:val="21"/>
        </w:rPr>
        <w:t>办、经管6人搬入8#原语文办）。</w:t>
      </w:r>
    </w:p>
    <w:p w:rsidR="00EB21FE" w:rsidRDefault="007D4E88" w:rsidP="007D4E88">
      <w:pPr>
        <w:pStyle w:val="a3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8</w:t>
      </w:r>
      <w:r>
        <w:rPr>
          <w:sz w:val="21"/>
          <w:szCs w:val="21"/>
        </w:rPr>
        <w:t>.</w:t>
      </w:r>
      <w:r w:rsidRPr="00BD35D3">
        <w:rPr>
          <w:rFonts w:hint="eastAsia"/>
          <w:sz w:val="21"/>
          <w:szCs w:val="21"/>
        </w:rPr>
        <w:t>完成其他临时任务。</w:t>
      </w:r>
    </w:p>
    <w:p w:rsidR="009129AB" w:rsidRPr="00EB21FE" w:rsidRDefault="00EB21FE" w:rsidP="007D4E88">
      <w:pPr>
        <w:pStyle w:val="a3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9</w:t>
      </w:r>
      <w:r>
        <w:rPr>
          <w:sz w:val="21"/>
          <w:szCs w:val="21"/>
        </w:rPr>
        <w:t>.</w:t>
      </w:r>
      <w:r w:rsidR="000940E6" w:rsidRPr="00EB21FE">
        <w:rPr>
          <w:rFonts w:hint="eastAsia"/>
          <w:sz w:val="21"/>
          <w:szCs w:val="21"/>
        </w:rPr>
        <w:t>纪念辛亥革命110周年大会将于10月9日上午10时在北京人民大会堂隆重举行。请</w:t>
      </w:r>
      <w:r w:rsidR="0068044C" w:rsidRPr="00EB21FE">
        <w:rPr>
          <w:rFonts w:hint="eastAsia"/>
          <w:sz w:val="21"/>
          <w:szCs w:val="21"/>
        </w:rPr>
        <w:t>认真</w:t>
      </w:r>
      <w:r w:rsidR="000940E6" w:rsidRPr="00EB21FE">
        <w:rPr>
          <w:rFonts w:hint="eastAsia"/>
          <w:sz w:val="21"/>
          <w:szCs w:val="21"/>
        </w:rPr>
        <w:t>学</w:t>
      </w:r>
      <w:proofErr w:type="gramStart"/>
      <w:r w:rsidR="000940E6" w:rsidRPr="00EB21FE">
        <w:rPr>
          <w:rFonts w:hint="eastAsia"/>
          <w:sz w:val="21"/>
          <w:szCs w:val="21"/>
        </w:rPr>
        <w:t>习习近</w:t>
      </w:r>
      <w:proofErr w:type="gramEnd"/>
      <w:r w:rsidR="000940E6" w:rsidRPr="00EB21FE">
        <w:rPr>
          <w:rFonts w:hint="eastAsia"/>
          <w:sz w:val="21"/>
          <w:szCs w:val="21"/>
        </w:rPr>
        <w:t>平总书记</w:t>
      </w:r>
      <w:r w:rsidR="0068044C" w:rsidRPr="00EB21FE">
        <w:rPr>
          <w:rFonts w:hint="eastAsia"/>
          <w:sz w:val="21"/>
          <w:szCs w:val="21"/>
        </w:rPr>
        <w:t>在</w:t>
      </w:r>
      <w:r w:rsidR="000940E6" w:rsidRPr="00EB21FE">
        <w:rPr>
          <w:rFonts w:hint="eastAsia"/>
          <w:sz w:val="21"/>
          <w:szCs w:val="21"/>
        </w:rPr>
        <w:t>大会上的重要讲话精神，学深悟透，务求实效。</w:t>
      </w:r>
      <w:bookmarkStart w:id="0" w:name="_GoBack"/>
      <w:bookmarkEnd w:id="0"/>
    </w:p>
    <w:p w:rsidR="009129AB" w:rsidRPr="00BD35D3" w:rsidRDefault="007D4E88">
      <w:pPr>
        <w:pStyle w:val="a3"/>
        <w:spacing w:before="0" w:beforeAutospacing="0" w:after="0" w:afterAutospacing="0" w:line="360" w:lineRule="auto"/>
        <w:ind w:firstLineChars="2600" w:firstLine="5460"/>
        <w:rPr>
          <w:sz w:val="21"/>
          <w:szCs w:val="21"/>
        </w:rPr>
      </w:pPr>
      <w:r w:rsidRPr="00BD35D3">
        <w:rPr>
          <w:rFonts w:hint="eastAsia"/>
          <w:sz w:val="21"/>
          <w:szCs w:val="21"/>
        </w:rPr>
        <w:t xml:space="preserve">商学院  </w:t>
      </w:r>
    </w:p>
    <w:p w:rsidR="009129AB" w:rsidRPr="00BD35D3" w:rsidRDefault="007D4E88" w:rsidP="00DF7B41">
      <w:pPr>
        <w:pStyle w:val="a3"/>
        <w:spacing w:before="0" w:beforeAutospacing="0" w:after="0" w:afterAutospacing="0" w:line="360" w:lineRule="auto"/>
        <w:ind w:firstLineChars="2600" w:firstLine="5460"/>
        <w:rPr>
          <w:sz w:val="21"/>
          <w:szCs w:val="21"/>
        </w:rPr>
      </w:pPr>
      <w:r w:rsidRPr="00BD35D3">
        <w:rPr>
          <w:rFonts w:hint="eastAsia"/>
          <w:sz w:val="21"/>
          <w:szCs w:val="21"/>
        </w:rPr>
        <w:t>2021-9-26</w:t>
      </w:r>
    </w:p>
    <w:p w:rsidR="009129AB" w:rsidRDefault="009129AB">
      <w:pPr>
        <w:pStyle w:val="a3"/>
        <w:spacing w:line="360" w:lineRule="atLeast"/>
        <w:jc w:val="right"/>
      </w:pPr>
    </w:p>
    <w:p w:rsidR="009129AB" w:rsidRDefault="009129AB">
      <w:pPr>
        <w:pStyle w:val="a3"/>
        <w:spacing w:line="360" w:lineRule="atLeast"/>
        <w:rPr>
          <w:sz w:val="21"/>
          <w:szCs w:val="21"/>
        </w:rPr>
      </w:pPr>
    </w:p>
    <w:p w:rsidR="009129AB" w:rsidRDefault="009129AB"/>
    <w:sectPr w:rsidR="009129AB">
      <w:pgSz w:w="11906" w:h="16838"/>
      <w:pgMar w:top="820" w:right="1800" w:bottom="10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47FD2"/>
    <w:multiLevelType w:val="hybridMultilevel"/>
    <w:tmpl w:val="AC027DD8"/>
    <w:lvl w:ilvl="0" w:tplc="298C4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72CF4"/>
    <w:rsid w:val="FFFA9DE4"/>
    <w:rsid w:val="000940E6"/>
    <w:rsid w:val="003635ED"/>
    <w:rsid w:val="004708E8"/>
    <w:rsid w:val="0051167A"/>
    <w:rsid w:val="005914CB"/>
    <w:rsid w:val="00623B86"/>
    <w:rsid w:val="0063613E"/>
    <w:rsid w:val="0068044C"/>
    <w:rsid w:val="007D4E88"/>
    <w:rsid w:val="008703DD"/>
    <w:rsid w:val="008A5113"/>
    <w:rsid w:val="009129AB"/>
    <w:rsid w:val="00970F08"/>
    <w:rsid w:val="00A00742"/>
    <w:rsid w:val="00B52416"/>
    <w:rsid w:val="00BD35D3"/>
    <w:rsid w:val="00D337DF"/>
    <w:rsid w:val="00D41989"/>
    <w:rsid w:val="00DA516F"/>
    <w:rsid w:val="00DA57E5"/>
    <w:rsid w:val="00DF7B41"/>
    <w:rsid w:val="00EB21FE"/>
    <w:rsid w:val="00EF584E"/>
    <w:rsid w:val="0A7148B9"/>
    <w:rsid w:val="0BE159B1"/>
    <w:rsid w:val="0EC8792A"/>
    <w:rsid w:val="108300CE"/>
    <w:rsid w:val="12AC6D76"/>
    <w:rsid w:val="193641B4"/>
    <w:rsid w:val="1A2E3A08"/>
    <w:rsid w:val="1AC12DB3"/>
    <w:rsid w:val="1BD87E54"/>
    <w:rsid w:val="1C4638C3"/>
    <w:rsid w:val="1E085C25"/>
    <w:rsid w:val="26707070"/>
    <w:rsid w:val="2B194DBD"/>
    <w:rsid w:val="2DF90B5D"/>
    <w:rsid w:val="2E8E3F36"/>
    <w:rsid w:val="31CD283D"/>
    <w:rsid w:val="31EC7993"/>
    <w:rsid w:val="35153397"/>
    <w:rsid w:val="397C1C62"/>
    <w:rsid w:val="3E972CF4"/>
    <w:rsid w:val="42FB3C2B"/>
    <w:rsid w:val="43BA4892"/>
    <w:rsid w:val="4AF90858"/>
    <w:rsid w:val="4F1A2BE3"/>
    <w:rsid w:val="4FC26D8B"/>
    <w:rsid w:val="50146BB2"/>
    <w:rsid w:val="52C64600"/>
    <w:rsid w:val="5F54B91C"/>
    <w:rsid w:val="5F55627C"/>
    <w:rsid w:val="5F730D71"/>
    <w:rsid w:val="60A2511E"/>
    <w:rsid w:val="61093B99"/>
    <w:rsid w:val="663C1225"/>
    <w:rsid w:val="676919B0"/>
    <w:rsid w:val="682241CD"/>
    <w:rsid w:val="683F0CBD"/>
    <w:rsid w:val="69451CB9"/>
    <w:rsid w:val="6AAA64FA"/>
    <w:rsid w:val="6C093797"/>
    <w:rsid w:val="6CA92695"/>
    <w:rsid w:val="6F6C2452"/>
    <w:rsid w:val="730E6EC8"/>
    <w:rsid w:val="74F142D4"/>
    <w:rsid w:val="77F768FF"/>
    <w:rsid w:val="781B6D1E"/>
    <w:rsid w:val="78FC5C95"/>
    <w:rsid w:val="7DAE18E7"/>
    <w:rsid w:val="7EA20CDF"/>
    <w:rsid w:val="7FFBC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799BD3"/>
  <w15:docId w15:val="{02E283A6-86AA-4623-BE1A-59965A45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FollowedHyperlink"/>
    <w:basedOn w:val="a0"/>
    <w:rPr>
      <w:color w:val="474747"/>
      <w:sz w:val="24"/>
      <w:szCs w:val="24"/>
      <w:u w:val="none"/>
    </w:rPr>
  </w:style>
  <w:style w:type="character" w:styleId="a6">
    <w:name w:val="Hyperlink"/>
    <w:basedOn w:val="a0"/>
    <w:rPr>
      <w:color w:val="474747"/>
      <w:sz w:val="18"/>
      <w:szCs w:val="18"/>
      <w:u w:val="none"/>
    </w:rPr>
  </w:style>
  <w:style w:type="character" w:customStyle="1" w:styleId="articletitle">
    <w:name w:val="article_title"/>
    <w:basedOn w:val="a0"/>
    <w:qFormat/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layui-laypage-curr">
    <w:name w:val="layui-laypage-curr"/>
    <w:basedOn w:val="a0"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pubdate-day">
    <w:name w:val="pubdate-day"/>
    <w:basedOn w:val="a0"/>
    <w:rPr>
      <w:shd w:val="clear" w:color="auto" w:fill="F2F2F2"/>
    </w:rPr>
  </w:style>
  <w:style w:type="character" w:customStyle="1" w:styleId="columnanchor">
    <w:name w:val="column_anchor"/>
    <w:basedOn w:val="a0"/>
  </w:style>
  <w:style w:type="character" w:customStyle="1" w:styleId="articletitle7">
    <w:name w:val="article_title7"/>
    <w:basedOn w:val="a0"/>
    <w:qFormat/>
    <w:rPr>
      <w:sz w:val="33"/>
      <w:szCs w:val="33"/>
    </w:rPr>
  </w:style>
  <w:style w:type="character" w:customStyle="1" w:styleId="zt1">
    <w:name w:val="zt1"/>
    <w:basedOn w:val="a0"/>
    <w:rPr>
      <w:color w:val="666666"/>
      <w:sz w:val="21"/>
      <w:szCs w:val="21"/>
    </w:rPr>
  </w:style>
  <w:style w:type="character" w:customStyle="1" w:styleId="articlepublishdate1">
    <w:name w:val="article_publishdate1"/>
    <w:basedOn w:val="a0"/>
    <w:rPr>
      <w:color w:val="666666"/>
    </w:rPr>
  </w:style>
  <w:style w:type="character" w:customStyle="1" w:styleId="wpvisitcount1">
    <w:name w:val="wp_visitcount1"/>
    <w:basedOn w:val="a0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569</Characters>
  <Application>Microsoft Office Word</Application>
  <DocSecurity>0</DocSecurity>
  <Lines>4</Lines>
  <Paragraphs>1</Paragraphs>
  <ScaleCrop>false</ScaleCrop>
  <Company>P R C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17</cp:revision>
  <dcterms:created xsi:type="dcterms:W3CDTF">2017-09-13T18:33:00Z</dcterms:created>
  <dcterms:modified xsi:type="dcterms:W3CDTF">2021-11-03T08:42:00Z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934391998FDA41389DCA68F067DC06FB</vt:lpwstr>
  </property>
</Properties>
</file>